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56" w:rsidRPr="00840856" w:rsidRDefault="00840856" w:rsidP="00840856">
      <w:pPr>
        <w:spacing w:after="0" w:line="240" w:lineRule="auto"/>
        <w:jc w:val="center"/>
        <w:rPr>
          <w:rFonts w:ascii="Times New Roman" w:eastAsia="Times New Roman" w:hAnsi="Times New Roman" w:cs="Times New Roman"/>
          <w:b/>
          <w:bCs/>
          <w:color w:val="000000"/>
          <w:sz w:val="24"/>
          <w:szCs w:val="24"/>
          <w:lang w:eastAsia="ru-RU"/>
        </w:rPr>
      </w:pPr>
      <w:r w:rsidRPr="00840856">
        <w:rPr>
          <w:rFonts w:ascii="Times New Roman" w:eastAsia="Times New Roman" w:hAnsi="Times New Roman" w:cs="Times New Roman"/>
          <w:b/>
          <w:bCs/>
          <w:color w:val="000000"/>
          <w:sz w:val="24"/>
          <w:szCs w:val="24"/>
          <w:lang w:eastAsia="ru-RU"/>
        </w:rPr>
        <w:t> Договор № ___</w:t>
      </w:r>
    </w:p>
    <w:p w:rsidR="00840856" w:rsidRPr="00840856" w:rsidRDefault="00840856" w:rsidP="00840856">
      <w:pPr>
        <w:spacing w:after="0" w:line="240" w:lineRule="auto"/>
        <w:jc w:val="center"/>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b/>
          <w:bCs/>
          <w:color w:val="000000"/>
          <w:sz w:val="24"/>
          <w:szCs w:val="24"/>
          <w:lang w:eastAsia="ru-RU"/>
        </w:rPr>
        <w:t xml:space="preserve">перевозки грузов по Казахстану и международном </w:t>
      </w:r>
      <w:proofErr w:type="gramStart"/>
      <w:r w:rsidRPr="00840856">
        <w:rPr>
          <w:rFonts w:ascii="Times New Roman" w:eastAsia="Times New Roman" w:hAnsi="Times New Roman" w:cs="Times New Roman"/>
          <w:b/>
          <w:bCs/>
          <w:color w:val="000000"/>
          <w:sz w:val="24"/>
          <w:szCs w:val="24"/>
          <w:lang w:eastAsia="ru-RU"/>
        </w:rPr>
        <w:t>сообщении</w:t>
      </w:r>
      <w:proofErr w:type="gramEnd"/>
      <w:r w:rsidRPr="00840856">
        <w:rPr>
          <w:rFonts w:ascii="Times New Roman" w:eastAsia="Times New Roman" w:hAnsi="Times New Roman" w:cs="Times New Roman"/>
          <w:b/>
          <w:bCs/>
          <w:color w:val="000000"/>
          <w:sz w:val="24"/>
          <w:szCs w:val="24"/>
          <w:lang w:eastAsia="ru-RU"/>
        </w:rPr>
        <w:t xml:space="preserve"> </w:t>
      </w:r>
    </w:p>
    <w:p w:rsidR="00840856" w:rsidRPr="00840856" w:rsidRDefault="00840856" w:rsidP="00840856">
      <w:pPr>
        <w:spacing w:after="0" w:line="240" w:lineRule="auto"/>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 </w:t>
      </w:r>
    </w:p>
    <w:tbl>
      <w:tblPr>
        <w:tblW w:w="0" w:type="auto"/>
        <w:tblInd w:w="108" w:type="dxa"/>
        <w:tblCellMar>
          <w:left w:w="0" w:type="dxa"/>
          <w:right w:w="0" w:type="dxa"/>
        </w:tblCellMar>
        <w:tblLook w:val="04A0" w:firstRow="1" w:lastRow="0" w:firstColumn="1" w:lastColumn="0" w:noHBand="0" w:noVBand="1"/>
      </w:tblPr>
      <w:tblGrid>
        <w:gridCol w:w="4695"/>
        <w:gridCol w:w="4768"/>
      </w:tblGrid>
      <w:tr w:rsidR="00840856" w:rsidRPr="00840856" w:rsidTr="00E600F0">
        <w:trPr>
          <w:trHeight w:val="284"/>
        </w:trPr>
        <w:tc>
          <w:tcPr>
            <w:tcW w:w="10484" w:type="dxa"/>
            <w:tcMar>
              <w:top w:w="0" w:type="dxa"/>
              <w:left w:w="108" w:type="dxa"/>
              <w:bottom w:w="0" w:type="dxa"/>
              <w:right w:w="108" w:type="dxa"/>
            </w:tcMar>
            <w:hideMark/>
          </w:tcPr>
          <w:p w:rsidR="00840856" w:rsidRPr="00840856" w:rsidRDefault="00143A1C" w:rsidP="008408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_________________</w:t>
            </w:r>
            <w:r w:rsidR="00840856" w:rsidRPr="00840856">
              <w:rPr>
                <w:rFonts w:ascii="Times New Roman" w:eastAsia="Times New Roman" w:hAnsi="Times New Roman" w:cs="Times New Roman"/>
                <w:b/>
                <w:bCs/>
                <w:color w:val="000000"/>
                <w:sz w:val="24"/>
                <w:szCs w:val="24"/>
                <w:lang w:eastAsia="ru-RU"/>
              </w:rPr>
              <w:t xml:space="preserve"> </w:t>
            </w:r>
          </w:p>
        </w:tc>
        <w:tc>
          <w:tcPr>
            <w:tcW w:w="10353" w:type="dxa"/>
            <w:tcMar>
              <w:top w:w="0" w:type="dxa"/>
              <w:left w:w="108" w:type="dxa"/>
              <w:bottom w:w="0" w:type="dxa"/>
              <w:right w:w="108" w:type="dxa"/>
            </w:tcMar>
            <w:hideMark/>
          </w:tcPr>
          <w:p w:rsidR="00840856" w:rsidRPr="00840856" w:rsidRDefault="00840856" w:rsidP="00840856">
            <w:pPr>
              <w:spacing w:after="0" w:line="240" w:lineRule="auto"/>
              <w:jc w:val="right"/>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 xml:space="preserve">«___» ___________20____г. </w:t>
            </w:r>
          </w:p>
        </w:tc>
      </w:tr>
    </w:tbl>
    <w:p w:rsidR="00840856" w:rsidRPr="00840856" w:rsidRDefault="00840856" w:rsidP="00840856">
      <w:pPr>
        <w:spacing w:after="0" w:line="240" w:lineRule="auto"/>
        <w:rPr>
          <w:rFonts w:ascii="Times New Roman" w:eastAsia="Times New Roman" w:hAnsi="Times New Roman" w:cs="Times New Roman"/>
          <w:color w:val="000000"/>
          <w:sz w:val="24"/>
          <w:szCs w:val="24"/>
          <w:lang w:eastAsia="ru-RU"/>
        </w:rPr>
      </w:pPr>
      <w:r w:rsidRPr="00840856">
        <w:rPr>
          <w:rFonts w:ascii="Arial" w:eastAsia="Times New Roman" w:hAnsi="Arial" w:cs="Arial"/>
          <w:color w:val="000000"/>
          <w:sz w:val="24"/>
          <w:szCs w:val="24"/>
          <w:lang w:eastAsia="ru-RU"/>
        </w:rPr>
        <w:t> </w:t>
      </w:r>
    </w:p>
    <w:p w:rsidR="00840856" w:rsidRPr="00840856" w:rsidRDefault="00143A1C" w:rsidP="00840856">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color w:val="000000"/>
          <w:sz w:val="24"/>
          <w:szCs w:val="24"/>
          <w:lang w:eastAsia="ru-RU"/>
        </w:rPr>
        <w:t>Наименование __________________ БИН_____</w:t>
      </w:r>
      <w:r w:rsidR="00840856" w:rsidRPr="00840856">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_____________</w:t>
      </w:r>
      <w:r w:rsidR="00840856" w:rsidRPr="00840856">
        <w:rPr>
          <w:rFonts w:ascii="Times New Roman" w:eastAsia="Times New Roman" w:hAnsi="Times New Roman" w:cs="Times New Roman"/>
          <w:color w:val="000000"/>
          <w:sz w:val="24"/>
          <w:szCs w:val="24"/>
          <w:lang w:eastAsia="ru-RU"/>
        </w:rPr>
        <w:t xml:space="preserve">, действующего на основании </w:t>
      </w:r>
      <w:r>
        <w:rPr>
          <w:rFonts w:ascii="Times New Roman" w:eastAsia="Times New Roman" w:hAnsi="Times New Roman" w:cs="Times New Roman"/>
          <w:color w:val="000000"/>
          <w:sz w:val="24"/>
          <w:szCs w:val="24"/>
          <w:lang w:eastAsia="ru-RU"/>
        </w:rPr>
        <w:t>____________</w:t>
      </w:r>
      <w:r w:rsidR="00840856" w:rsidRPr="00840856">
        <w:rPr>
          <w:rFonts w:ascii="Times New Roman" w:eastAsia="Times New Roman" w:hAnsi="Times New Roman" w:cs="Times New Roman"/>
          <w:b/>
          <w:bCs/>
          <w:color w:val="000000"/>
          <w:sz w:val="24"/>
          <w:szCs w:val="24"/>
          <w:lang w:eastAsia="ru-RU"/>
        </w:rPr>
        <w:t xml:space="preserve">. </w:t>
      </w:r>
      <w:r w:rsidR="00840856" w:rsidRPr="00840856">
        <w:rPr>
          <w:rFonts w:ascii="Times New Roman" w:eastAsia="Times New Roman" w:hAnsi="Times New Roman" w:cs="Times New Roman"/>
          <w:color w:val="000000"/>
          <w:sz w:val="24"/>
          <w:szCs w:val="24"/>
          <w:lang w:eastAsia="ru-RU"/>
        </w:rPr>
        <w:t>именуемое в дальнейшем «Заказчик», с одной стороны</w:t>
      </w:r>
      <w:r w:rsidR="00840856" w:rsidRPr="00840856">
        <w:rPr>
          <w:rFonts w:ascii="Times New Roman" w:eastAsia="Times New Roman" w:hAnsi="Times New Roman" w:cs="Times New Roman"/>
          <w:b/>
          <w:bCs/>
          <w:color w:val="000000"/>
          <w:sz w:val="24"/>
          <w:szCs w:val="24"/>
          <w:lang w:eastAsia="ru-RU"/>
        </w:rPr>
        <w:t xml:space="preserve"> и ТОО</w:t>
      </w:r>
      <w:r w:rsidR="00840856" w:rsidRPr="00840856">
        <w:rPr>
          <w:rFonts w:ascii="Times New Roman" w:eastAsia="Times New Roman" w:hAnsi="Times New Roman" w:cs="Times New Roman"/>
          <w:color w:val="000000"/>
          <w:sz w:val="24"/>
          <w:szCs w:val="24"/>
          <w:lang w:eastAsia="ru-RU"/>
        </w:rPr>
        <w:t xml:space="preserve"> _____в лице ___________________, действующего на основании </w:t>
      </w:r>
      <w:r w:rsidR="00840856" w:rsidRPr="00840856">
        <w:rPr>
          <w:rFonts w:ascii="Times New Roman" w:eastAsia="Times New Roman" w:hAnsi="Times New Roman" w:cs="Times New Roman"/>
          <w:b/>
          <w:bCs/>
          <w:color w:val="000000"/>
          <w:sz w:val="24"/>
          <w:szCs w:val="24"/>
          <w:lang w:eastAsia="ru-RU"/>
        </w:rPr>
        <w:t>________</w:t>
      </w:r>
      <w:r w:rsidR="00840856" w:rsidRPr="00840856">
        <w:rPr>
          <w:rFonts w:ascii="Times New Roman" w:eastAsia="Times New Roman" w:hAnsi="Times New Roman" w:cs="Times New Roman"/>
          <w:color w:val="000000"/>
          <w:sz w:val="24"/>
          <w:szCs w:val="24"/>
          <w:lang w:eastAsia="ru-RU"/>
        </w:rPr>
        <w:t>, именуемое в дальнейшем "Перевозчик", а вместе именуемые «Стороны», заключили настоящий договор о нижеследующем:</w:t>
      </w:r>
      <w:proofErr w:type="gramEnd"/>
    </w:p>
    <w:p w:rsidR="00840856" w:rsidRPr="00840856" w:rsidRDefault="00840856" w:rsidP="00840856">
      <w:pPr>
        <w:spacing w:after="0" w:line="240" w:lineRule="auto"/>
        <w:jc w:val="center"/>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b/>
          <w:bCs/>
          <w:color w:val="000000"/>
          <w:sz w:val="24"/>
          <w:szCs w:val="24"/>
          <w:lang w:eastAsia="ru-RU"/>
        </w:rPr>
        <w:t>1. Предмет договора</w:t>
      </w:r>
    </w:p>
    <w:p w:rsidR="00840856" w:rsidRPr="00840856" w:rsidRDefault="00840856" w:rsidP="00840856">
      <w:pPr>
        <w:spacing w:after="0" w:line="240" w:lineRule="auto"/>
        <w:ind w:firstLine="708"/>
        <w:jc w:val="both"/>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1.1. Перевозчик в течени</w:t>
      </w:r>
      <w:proofErr w:type="gramStart"/>
      <w:r w:rsidRPr="00840856">
        <w:rPr>
          <w:rFonts w:ascii="Times New Roman" w:eastAsia="Times New Roman" w:hAnsi="Times New Roman" w:cs="Times New Roman"/>
          <w:color w:val="000000"/>
          <w:sz w:val="24"/>
          <w:szCs w:val="24"/>
          <w:lang w:eastAsia="ru-RU"/>
        </w:rPr>
        <w:t>и</w:t>
      </w:r>
      <w:proofErr w:type="gramEnd"/>
      <w:r w:rsidRPr="00840856">
        <w:rPr>
          <w:rFonts w:ascii="Times New Roman" w:eastAsia="Times New Roman" w:hAnsi="Times New Roman" w:cs="Times New Roman"/>
          <w:color w:val="000000"/>
          <w:sz w:val="24"/>
          <w:szCs w:val="24"/>
          <w:lang w:eastAsia="ru-RU"/>
        </w:rPr>
        <w:t xml:space="preserve"> срока действия настоящего договора обязуется от своего имени и за счет Заказчика выполнять услуги связанные с перевозкой грузов Заказчика.</w:t>
      </w:r>
    </w:p>
    <w:p w:rsidR="00840856" w:rsidRDefault="00840856" w:rsidP="00840856">
      <w:pPr>
        <w:spacing w:after="0" w:line="240" w:lineRule="auto"/>
        <w:ind w:firstLine="708"/>
        <w:jc w:val="both"/>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 xml:space="preserve">1.2. Стороны могут оказывать друг другу иные сопутствующие  услуги, направленные на повышение качества оказываемых услуг, сохранение имущества Сторон, предотвращение убытков.    </w:t>
      </w:r>
    </w:p>
    <w:p w:rsidR="00C50076" w:rsidRPr="00840856" w:rsidRDefault="00C50076" w:rsidP="00C50076">
      <w:pPr>
        <w:spacing w:after="0" w:line="240" w:lineRule="auto"/>
        <w:ind w:firstLine="4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840856">
        <w:rPr>
          <w:rFonts w:ascii="Times New Roman" w:eastAsia="Times New Roman" w:hAnsi="Times New Roman" w:cs="Times New Roman"/>
          <w:b/>
          <w:bCs/>
          <w:color w:val="000000"/>
          <w:sz w:val="24"/>
          <w:szCs w:val="24"/>
          <w:lang w:eastAsia="ru-RU"/>
        </w:rPr>
        <w:t>. Порядок организации</w:t>
      </w:r>
      <w:r>
        <w:rPr>
          <w:rFonts w:ascii="Times New Roman" w:eastAsia="Times New Roman" w:hAnsi="Times New Roman" w:cs="Times New Roman"/>
          <w:b/>
          <w:bCs/>
          <w:color w:val="000000"/>
          <w:sz w:val="24"/>
          <w:szCs w:val="24"/>
          <w:lang w:eastAsia="ru-RU"/>
        </w:rPr>
        <w:t>, приема,</w:t>
      </w:r>
      <w:r w:rsidRPr="00840856">
        <w:rPr>
          <w:rFonts w:ascii="Times New Roman" w:eastAsia="Times New Roman" w:hAnsi="Times New Roman" w:cs="Times New Roman"/>
          <w:b/>
          <w:bCs/>
          <w:color w:val="000000"/>
          <w:sz w:val="24"/>
          <w:szCs w:val="24"/>
          <w:lang w:eastAsia="ru-RU"/>
        </w:rPr>
        <w:t xml:space="preserve"> выдачи</w:t>
      </w:r>
      <w:r>
        <w:rPr>
          <w:rFonts w:ascii="Times New Roman" w:eastAsia="Times New Roman" w:hAnsi="Times New Roman" w:cs="Times New Roman"/>
          <w:b/>
          <w:bCs/>
          <w:color w:val="000000"/>
          <w:sz w:val="24"/>
          <w:szCs w:val="24"/>
          <w:lang w:eastAsia="ru-RU"/>
        </w:rPr>
        <w:t xml:space="preserve"> и перевозки </w:t>
      </w:r>
      <w:r w:rsidRPr="00840856">
        <w:rPr>
          <w:rFonts w:ascii="Times New Roman" w:eastAsia="Times New Roman" w:hAnsi="Times New Roman" w:cs="Times New Roman"/>
          <w:b/>
          <w:bCs/>
          <w:color w:val="000000"/>
          <w:sz w:val="24"/>
          <w:szCs w:val="24"/>
          <w:lang w:eastAsia="ru-RU"/>
        </w:rPr>
        <w:t xml:space="preserve"> груза</w:t>
      </w:r>
    </w:p>
    <w:p w:rsidR="00C50076" w:rsidRPr="00840856" w:rsidRDefault="00C50076" w:rsidP="00C50076">
      <w:pPr>
        <w:spacing w:after="0" w:line="240" w:lineRule="auto"/>
        <w:ind w:firstLine="708"/>
        <w:jc w:val="both"/>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 xml:space="preserve">2.1. Оказание услуг Перевозчиком, указанных в разделе 1 настоящего Договора, осуществляется на основании письменной Заявки Заказчика (Приложение №1), являющейся неотъемлемой частью настоящего Договора. Заявка должна быть подана Заказчиком не </w:t>
      </w:r>
      <w:proofErr w:type="gramStart"/>
      <w:r w:rsidRPr="00840856">
        <w:rPr>
          <w:rFonts w:ascii="Times New Roman" w:eastAsia="Times New Roman" w:hAnsi="Times New Roman" w:cs="Times New Roman"/>
          <w:color w:val="000000"/>
          <w:sz w:val="24"/>
          <w:szCs w:val="24"/>
          <w:lang w:eastAsia="ru-RU"/>
        </w:rPr>
        <w:t>позднее</w:t>
      </w:r>
      <w:proofErr w:type="gramEnd"/>
      <w:r w:rsidRPr="00840856">
        <w:rPr>
          <w:rFonts w:ascii="Times New Roman" w:eastAsia="Times New Roman" w:hAnsi="Times New Roman" w:cs="Times New Roman"/>
          <w:color w:val="000000"/>
          <w:sz w:val="24"/>
          <w:szCs w:val="24"/>
          <w:lang w:eastAsia="ru-RU"/>
        </w:rPr>
        <w:t xml:space="preserve"> чем за 24 (двадцать четыре) часа до загрузки автотранспортного средства. </w:t>
      </w:r>
    </w:p>
    <w:p w:rsidR="00C50076" w:rsidRPr="00840856" w:rsidRDefault="00C50076" w:rsidP="00C50076">
      <w:pPr>
        <w:spacing w:after="0" w:line="240" w:lineRule="auto"/>
        <w:ind w:firstLine="708"/>
        <w:jc w:val="both"/>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 xml:space="preserve">Заявка должна содержать сведения о количестве автомобилей по типам с указанием грузоподъемности, объема кузова и других данных, которые потребуются для перевозки грузов, также сообщить график, место загрузки и разгрузки, номенклатуру и стоимость грузов, </w:t>
      </w:r>
      <w:r w:rsidR="00E86059">
        <w:rPr>
          <w:rFonts w:ascii="Times New Roman" w:eastAsia="Times New Roman" w:hAnsi="Times New Roman" w:cs="Times New Roman"/>
          <w:color w:val="000000"/>
          <w:sz w:val="24"/>
          <w:szCs w:val="24"/>
          <w:lang w:eastAsia="ru-RU"/>
        </w:rPr>
        <w:t xml:space="preserve">особенности груза, </w:t>
      </w:r>
      <w:r w:rsidRPr="00840856">
        <w:rPr>
          <w:rFonts w:ascii="Times New Roman" w:eastAsia="Times New Roman" w:hAnsi="Times New Roman" w:cs="Times New Roman"/>
          <w:color w:val="000000"/>
          <w:sz w:val="24"/>
          <w:szCs w:val="24"/>
          <w:lang w:eastAsia="ru-RU"/>
        </w:rPr>
        <w:t xml:space="preserve">наименование фирмы, фамилию, имя лица, ответственного за загрузку и разгрузку, его телефон/факс. </w:t>
      </w:r>
    </w:p>
    <w:p w:rsidR="00C50076" w:rsidRPr="00840856" w:rsidRDefault="00C50076" w:rsidP="00C50076">
      <w:pPr>
        <w:spacing w:after="0" w:line="240" w:lineRule="auto"/>
        <w:ind w:firstLine="708"/>
        <w:jc w:val="both"/>
        <w:rPr>
          <w:rFonts w:ascii="Times New Roman" w:eastAsia="Times New Roman" w:hAnsi="Times New Roman" w:cs="Times New Roman"/>
          <w:color w:val="000000"/>
          <w:sz w:val="24"/>
          <w:szCs w:val="24"/>
          <w:lang w:eastAsia="ru-RU"/>
        </w:rPr>
      </w:pPr>
      <w:r w:rsidRPr="00840856">
        <w:rPr>
          <w:rFonts w:ascii="Times New Roman" w:eastAsia="Times New Roman" w:hAnsi="Times New Roman" w:cs="Times New Roman"/>
          <w:color w:val="000000"/>
          <w:sz w:val="24"/>
          <w:szCs w:val="24"/>
          <w:lang w:eastAsia="ru-RU"/>
        </w:rPr>
        <w:t xml:space="preserve">2.2. Любые изменения и дополнения в Заявку, Заказчик обязан оформить письменно. В случае если Заявка, а так же изменения и дополнения в нее по определенной причине были приняты Перевозчиком в устной форме, Заказчик обязан не позднее 24 часов с момента их принятия направить Перевозчику Заявку, либо дополнения и изменения в нее в письменной форме. </w:t>
      </w:r>
    </w:p>
    <w:p w:rsidR="00C50076" w:rsidRPr="00840856" w:rsidRDefault="00C50076" w:rsidP="00C50076">
      <w:pPr>
        <w:spacing w:after="0" w:line="240" w:lineRule="auto"/>
        <w:ind w:firstLine="708"/>
        <w:jc w:val="both"/>
        <w:rPr>
          <w:rFonts w:ascii="Times New Roman" w:hAnsi="Times New Roman" w:cs="Times New Roman"/>
          <w:sz w:val="24"/>
          <w:szCs w:val="24"/>
        </w:rPr>
      </w:pPr>
      <w:r w:rsidRPr="00840856">
        <w:rPr>
          <w:rFonts w:ascii="Times New Roman" w:hAnsi="Times New Roman" w:cs="Times New Roman"/>
          <w:sz w:val="24"/>
          <w:szCs w:val="24"/>
        </w:rPr>
        <w:t>2.</w:t>
      </w:r>
      <w:r>
        <w:rPr>
          <w:rFonts w:ascii="Times New Roman" w:hAnsi="Times New Roman" w:cs="Times New Roman"/>
          <w:sz w:val="24"/>
          <w:szCs w:val="24"/>
        </w:rPr>
        <w:t>3.</w:t>
      </w:r>
      <w:r w:rsidRPr="00840856">
        <w:rPr>
          <w:rFonts w:ascii="Times New Roman" w:hAnsi="Times New Roman" w:cs="Times New Roman"/>
          <w:sz w:val="24"/>
          <w:szCs w:val="24"/>
        </w:rPr>
        <w:t xml:space="preserve"> Перевозка грузов оформляется </w:t>
      </w:r>
      <w:hyperlink r:id="rId7" w:anchor="z447" w:history="1">
        <w:r w:rsidRPr="00840856">
          <w:rPr>
            <w:rStyle w:val="a3"/>
            <w:rFonts w:ascii="Times New Roman" w:hAnsi="Times New Roman" w:cs="Times New Roman"/>
            <w:color w:val="auto"/>
            <w:sz w:val="24"/>
            <w:szCs w:val="24"/>
            <w:u w:val="none"/>
          </w:rPr>
          <w:t>товарно-транспортными накладными</w:t>
        </w:r>
      </w:hyperlink>
      <w:r w:rsidRPr="00840856">
        <w:rPr>
          <w:rFonts w:ascii="Times New Roman" w:hAnsi="Times New Roman" w:cs="Times New Roman"/>
          <w:sz w:val="24"/>
          <w:szCs w:val="24"/>
        </w:rPr>
        <w:t>, а в случаях перевозки некоторых видов грузов, перевозимых насыпью (навалом), может оформляться актом замера или актом взвешивания.</w:t>
      </w:r>
    </w:p>
    <w:p w:rsidR="00C50076" w:rsidRPr="00840856" w:rsidRDefault="00C50076" w:rsidP="00C5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8790E">
        <w:rPr>
          <w:rFonts w:ascii="Times New Roman" w:hAnsi="Times New Roman" w:cs="Times New Roman"/>
          <w:sz w:val="24"/>
          <w:szCs w:val="24"/>
        </w:rPr>
        <w:t>4</w:t>
      </w:r>
      <w:r w:rsidRPr="00840856">
        <w:rPr>
          <w:rFonts w:ascii="Times New Roman" w:hAnsi="Times New Roman" w:cs="Times New Roman"/>
          <w:sz w:val="24"/>
          <w:szCs w:val="24"/>
        </w:rPr>
        <w:t xml:space="preserve"> Грузы укладываются в автотранспортном средстве и надежно закрепляются так, чтобы не было сдвига, падения, давления на двери, потертости или повреждения груза при перевозке, а также обеспечивалась сохранность автотранспортных сре</w:t>
      </w:r>
      <w:proofErr w:type="gramStart"/>
      <w:r w:rsidRPr="00840856">
        <w:rPr>
          <w:rFonts w:ascii="Times New Roman" w:hAnsi="Times New Roman" w:cs="Times New Roman"/>
          <w:sz w:val="24"/>
          <w:szCs w:val="24"/>
        </w:rPr>
        <w:t>дств пр</w:t>
      </w:r>
      <w:proofErr w:type="gramEnd"/>
      <w:r w:rsidRPr="00840856">
        <w:rPr>
          <w:rFonts w:ascii="Times New Roman" w:hAnsi="Times New Roman" w:cs="Times New Roman"/>
          <w:sz w:val="24"/>
          <w:szCs w:val="24"/>
        </w:rPr>
        <w:t>и погрузке, разгрузке и в пути следования.</w:t>
      </w:r>
    </w:p>
    <w:p w:rsidR="00C50076" w:rsidRDefault="0018790E" w:rsidP="00C5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C50076" w:rsidRPr="00840856">
        <w:rPr>
          <w:rFonts w:ascii="Times New Roman" w:hAnsi="Times New Roman" w:cs="Times New Roman"/>
          <w:sz w:val="24"/>
          <w:szCs w:val="24"/>
        </w:rPr>
        <w:t>. П</w:t>
      </w:r>
      <w:r w:rsidR="00C50076">
        <w:rPr>
          <w:rFonts w:ascii="Times New Roman" w:hAnsi="Times New Roman" w:cs="Times New Roman"/>
          <w:sz w:val="24"/>
          <w:szCs w:val="24"/>
        </w:rPr>
        <w:t>е</w:t>
      </w:r>
      <w:r w:rsidR="00C50076" w:rsidRPr="00840856">
        <w:rPr>
          <w:rFonts w:ascii="Times New Roman" w:hAnsi="Times New Roman" w:cs="Times New Roman"/>
          <w:sz w:val="24"/>
          <w:szCs w:val="24"/>
        </w:rPr>
        <w:t xml:space="preserve">ревозчик в пунктах погрузки проверяет соответствие укладки и крепления груза на автотранспортное средство требованиям безопасности дорожного движения и обеспечения сохранности автотранспортного средства, а также сообщает грузоотправителю о замеченных недостатках в укладке и креплении груза, угрожающих его сохранности. </w:t>
      </w:r>
    </w:p>
    <w:p w:rsidR="00C50076" w:rsidRPr="00840856" w:rsidRDefault="0018790E" w:rsidP="00C5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C50076" w:rsidRPr="00840856">
        <w:rPr>
          <w:rFonts w:ascii="Times New Roman" w:hAnsi="Times New Roman" w:cs="Times New Roman"/>
          <w:sz w:val="24"/>
          <w:szCs w:val="24"/>
        </w:rPr>
        <w:t>. Упаковка сдаваемого к перевозке груза не должна иметь нарушений целостности или следов повреждения груза (подтеки, разрывы, вмятины и так далее).</w:t>
      </w:r>
    </w:p>
    <w:p w:rsidR="00C50076" w:rsidRPr="00840856" w:rsidRDefault="00C50076" w:rsidP="00C50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8790E">
        <w:rPr>
          <w:rFonts w:ascii="Times New Roman" w:hAnsi="Times New Roman" w:cs="Times New Roman"/>
          <w:sz w:val="24"/>
          <w:szCs w:val="24"/>
        </w:rPr>
        <w:t>7</w:t>
      </w:r>
      <w:r w:rsidRPr="00840856">
        <w:rPr>
          <w:rFonts w:ascii="Times New Roman" w:hAnsi="Times New Roman" w:cs="Times New Roman"/>
          <w:sz w:val="24"/>
          <w:szCs w:val="24"/>
        </w:rPr>
        <w:t>. Г</w:t>
      </w:r>
      <w:r>
        <w:rPr>
          <w:rFonts w:ascii="Times New Roman" w:hAnsi="Times New Roman" w:cs="Times New Roman"/>
          <w:sz w:val="24"/>
          <w:szCs w:val="24"/>
        </w:rPr>
        <w:t>р</w:t>
      </w:r>
      <w:r w:rsidRPr="00840856">
        <w:rPr>
          <w:rFonts w:ascii="Times New Roman" w:hAnsi="Times New Roman" w:cs="Times New Roman"/>
          <w:sz w:val="24"/>
          <w:szCs w:val="24"/>
        </w:rPr>
        <w:t>узы, нуждающиеся в таре для предохранения их от утраты, недостачи, порчи и повреждения при перевозке, предъявляются к перевозке в исправной таре, соответствующей национальным стандартам или техническим условиям, обеспечивающей их полную сохранность.</w:t>
      </w:r>
    </w:p>
    <w:p w:rsidR="00485F3B" w:rsidRDefault="00485F3B" w:rsidP="00C50076">
      <w:pPr>
        <w:spacing w:after="0" w:line="240" w:lineRule="auto"/>
        <w:ind w:firstLine="708"/>
        <w:jc w:val="both"/>
        <w:rPr>
          <w:rFonts w:ascii="Times New Roman" w:hAnsi="Times New Roman" w:cs="Times New Roman"/>
          <w:sz w:val="24"/>
          <w:szCs w:val="24"/>
        </w:rPr>
      </w:pPr>
    </w:p>
    <w:p w:rsidR="00C66BCB" w:rsidRPr="00C66BCB" w:rsidRDefault="00C50076" w:rsidP="00C66B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C66BCB" w:rsidRPr="00C66BCB">
        <w:rPr>
          <w:rFonts w:ascii="Times New Roman" w:eastAsia="Times New Roman" w:hAnsi="Times New Roman" w:cs="Times New Roman"/>
          <w:b/>
          <w:bCs/>
          <w:color w:val="000000"/>
          <w:sz w:val="24"/>
          <w:szCs w:val="24"/>
          <w:lang w:eastAsia="ru-RU"/>
        </w:rPr>
        <w:t xml:space="preserve">. </w:t>
      </w:r>
      <w:r w:rsidR="00C66BCB">
        <w:rPr>
          <w:rFonts w:ascii="Times New Roman" w:eastAsia="Times New Roman" w:hAnsi="Times New Roman" w:cs="Times New Roman"/>
          <w:b/>
          <w:bCs/>
          <w:color w:val="000000"/>
          <w:sz w:val="24"/>
          <w:szCs w:val="24"/>
          <w:lang w:eastAsia="ru-RU"/>
        </w:rPr>
        <w:t>О</w:t>
      </w:r>
      <w:r w:rsidR="00C66BCB" w:rsidRPr="00C66BCB">
        <w:rPr>
          <w:rFonts w:ascii="Times New Roman" w:eastAsia="Times New Roman" w:hAnsi="Times New Roman" w:cs="Times New Roman"/>
          <w:b/>
          <w:bCs/>
          <w:color w:val="000000"/>
          <w:sz w:val="24"/>
          <w:szCs w:val="24"/>
          <w:lang w:eastAsia="ru-RU"/>
        </w:rPr>
        <w:t>бяза</w:t>
      </w:r>
      <w:r w:rsidR="00C66BCB">
        <w:rPr>
          <w:rFonts w:ascii="Times New Roman" w:eastAsia="Times New Roman" w:hAnsi="Times New Roman" w:cs="Times New Roman"/>
          <w:b/>
          <w:bCs/>
          <w:color w:val="000000"/>
          <w:sz w:val="24"/>
          <w:szCs w:val="24"/>
          <w:lang w:eastAsia="ru-RU"/>
        </w:rPr>
        <w:t xml:space="preserve">тельства </w:t>
      </w:r>
      <w:r w:rsidR="00C66BCB" w:rsidRPr="00C66BCB">
        <w:rPr>
          <w:rFonts w:ascii="Times New Roman" w:eastAsia="Times New Roman" w:hAnsi="Times New Roman" w:cs="Times New Roman"/>
          <w:b/>
          <w:bCs/>
          <w:color w:val="000000"/>
          <w:sz w:val="24"/>
          <w:szCs w:val="24"/>
          <w:lang w:eastAsia="ru-RU"/>
        </w:rPr>
        <w:t>Сторон</w:t>
      </w:r>
      <w:r w:rsidR="00C66BCB">
        <w:rPr>
          <w:rFonts w:ascii="Times New Roman" w:eastAsia="Times New Roman" w:hAnsi="Times New Roman" w:cs="Times New Roman"/>
          <w:b/>
          <w:bCs/>
          <w:color w:val="000000"/>
          <w:sz w:val="24"/>
          <w:szCs w:val="24"/>
          <w:lang w:eastAsia="ru-RU"/>
        </w:rPr>
        <w:t>:</w:t>
      </w:r>
    </w:p>
    <w:p w:rsidR="00C66BCB" w:rsidRPr="00C66BCB" w:rsidRDefault="00C66BCB" w:rsidP="00C66BCB">
      <w:pPr>
        <w:spacing w:after="0" w:line="240" w:lineRule="auto"/>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lastRenderedPageBreak/>
        <w:t> </w:t>
      </w:r>
      <w:r w:rsidRPr="00C66BCB">
        <w:rPr>
          <w:rFonts w:ascii="Times New Roman" w:eastAsia="Times New Roman" w:hAnsi="Times New Roman" w:cs="Times New Roman"/>
          <w:color w:val="000000"/>
          <w:sz w:val="24"/>
          <w:szCs w:val="24"/>
          <w:lang w:eastAsia="ru-RU"/>
        </w:rPr>
        <w:tab/>
      </w:r>
      <w:r w:rsidR="00C50076">
        <w:rPr>
          <w:rFonts w:ascii="Times New Roman" w:eastAsia="Times New Roman" w:hAnsi="Times New Roman" w:cs="Times New Roman"/>
          <w:color w:val="000000"/>
          <w:sz w:val="24"/>
          <w:szCs w:val="24"/>
          <w:lang w:eastAsia="ru-RU"/>
        </w:rPr>
        <w:t>3</w:t>
      </w:r>
      <w:r w:rsidRPr="00C66BCB">
        <w:rPr>
          <w:rFonts w:ascii="Times New Roman" w:eastAsia="Times New Roman" w:hAnsi="Times New Roman" w:cs="Times New Roman"/>
          <w:color w:val="000000"/>
          <w:sz w:val="24"/>
          <w:szCs w:val="24"/>
          <w:lang w:eastAsia="ru-RU"/>
        </w:rPr>
        <w:t>.1. Заказчик (Грузоотправитель) обязан:</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Своевременно представить полную, точную и достоверную информацию о свойствах груза, об условиях, особенностях его перевозки и иную информацию, необходимую для исполнения Перевозчиком обязанностей, предусмотренных настоящим договором, и документы, необходимые для осуществления таможенного, санитарного и других видов государственного контроля.</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xml:space="preserve">- Выдать Перевозчику доверенность, если она необходима для выполнения его обязанностей. </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Заказчик в порядке, предусмотренном настоящим договором, обязан уплатить причитающееся Перевозчику вознаграждение.     </w:t>
      </w:r>
    </w:p>
    <w:p w:rsidR="00C66BCB" w:rsidRPr="00C66BCB" w:rsidRDefault="00C50076" w:rsidP="00C66BCB">
      <w:pPr>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66BCB" w:rsidRPr="00C66BCB">
        <w:rPr>
          <w:rFonts w:ascii="Times New Roman" w:eastAsia="Times New Roman" w:hAnsi="Times New Roman" w:cs="Times New Roman"/>
          <w:color w:val="000000"/>
          <w:sz w:val="24"/>
          <w:szCs w:val="24"/>
          <w:lang w:eastAsia="ru-RU"/>
        </w:rPr>
        <w:t>.</w:t>
      </w:r>
      <w:r w:rsidR="00C66BCB">
        <w:rPr>
          <w:rFonts w:ascii="Times New Roman" w:eastAsia="Times New Roman" w:hAnsi="Times New Roman" w:cs="Times New Roman"/>
          <w:color w:val="000000"/>
          <w:sz w:val="24"/>
          <w:szCs w:val="24"/>
          <w:lang w:eastAsia="ru-RU"/>
        </w:rPr>
        <w:t>2</w:t>
      </w:r>
      <w:r w:rsidR="00C66BCB" w:rsidRPr="00C66BCB">
        <w:rPr>
          <w:rFonts w:ascii="Times New Roman" w:eastAsia="Times New Roman" w:hAnsi="Times New Roman" w:cs="Times New Roman"/>
          <w:color w:val="000000"/>
          <w:sz w:val="24"/>
          <w:szCs w:val="24"/>
          <w:lang w:eastAsia="ru-RU"/>
        </w:rPr>
        <w:t>. Перевозчик обязан:</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xml:space="preserve">- в течение суток с момента получения Заявки рассмотреть ее. Принятием Заявки на перевозку к исполнению считать подписание настоящей Заявки Перевозчиком (Приложение к настоящему Договору), в котором указывается марка автомобиля и полуприцепа, их государственные регистрационные номера, объем и тип полуприцепа, данные на водителя, его телефон, стоимость грузоперевозки; </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обеспечивать подачу под загрузку требуемых типов технически исправных транспортных средств, пригодных для перевозки грузов в международном сообщении, в согласованные Сторонами сроки и в количестве, согласно Приложениям, к настоящему Договору.</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осуществлять перевозку груза, исходя из расчета среднесуточного пробега автомобиля 480 км (с незначительными отклонениями в зависимости от погодных условий);</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xml:space="preserve">- осуществлять оперативный </w:t>
      </w:r>
      <w:proofErr w:type="gramStart"/>
      <w:r w:rsidRPr="00C66BCB">
        <w:rPr>
          <w:rFonts w:ascii="Times New Roman" w:eastAsia="Times New Roman" w:hAnsi="Times New Roman" w:cs="Times New Roman"/>
          <w:color w:val="000000"/>
          <w:sz w:val="24"/>
          <w:szCs w:val="24"/>
          <w:lang w:eastAsia="ru-RU"/>
        </w:rPr>
        <w:t>контроль за</w:t>
      </w:r>
      <w:proofErr w:type="gramEnd"/>
      <w:r w:rsidRPr="00C66BCB">
        <w:rPr>
          <w:rFonts w:ascii="Times New Roman" w:eastAsia="Times New Roman" w:hAnsi="Times New Roman" w:cs="Times New Roman"/>
          <w:color w:val="000000"/>
          <w:sz w:val="24"/>
          <w:szCs w:val="24"/>
          <w:lang w:eastAsia="ru-RU"/>
        </w:rPr>
        <w:t xml:space="preserve"> ходом перевозки груза и информировать не менее 3-х раз в сутки Заказчика о передвижениях груза и о непредвиденных обстоятельствах препятствующих своевременной доставке груза;</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контролировать процесс погрузки (выгрузки), включая пересчет грузовых мест, внешнее состояние упаковки, крепление и размещение груза в транспортном отделе, проводить сверку загруженного товара по количеству и наименованию согласно товарно-транспортным накладным. В случае обнаружения недостоверных данных в товарно-транспортной накладной, а также при наличии других недостатков, которые могут привести к нанесению ущерба грузу в процессе транспортировке, либо при отсутствии возможности контроля Перевозчик обязан поставить об этом в известность Заказчика и произвести необходимые отметки в товаросопроводительных документах;</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обладать действующей лицензией, разрешениями, сертификатами, свидетельствами, а также иными документами, предусмотренными действующим международным и национальным законодательством в области перевозок грузов;</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xml:space="preserve">- обеспечить наличие надлежащим образом оформленных документов, отвечающих международным требованиям, на предоставленный транспорт, водителей, а также иных документов, необходимых для выполнения каждой конкретной перевозки согласно Заявке; </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xml:space="preserve">- письменно информировать Заказчика в течение 24 часов </w:t>
      </w:r>
      <w:proofErr w:type="gramStart"/>
      <w:r w:rsidRPr="00C66BCB">
        <w:rPr>
          <w:rFonts w:ascii="Times New Roman" w:eastAsia="Times New Roman" w:hAnsi="Times New Roman" w:cs="Times New Roman"/>
          <w:color w:val="000000"/>
          <w:sz w:val="24"/>
          <w:szCs w:val="24"/>
          <w:lang w:eastAsia="ru-RU"/>
        </w:rPr>
        <w:t>о</w:t>
      </w:r>
      <w:proofErr w:type="gramEnd"/>
      <w:r w:rsidRPr="00C66BCB">
        <w:rPr>
          <w:rFonts w:ascii="Times New Roman" w:eastAsia="Times New Roman" w:hAnsi="Times New Roman" w:cs="Times New Roman"/>
          <w:color w:val="000000"/>
          <w:sz w:val="24"/>
          <w:szCs w:val="24"/>
          <w:lang w:eastAsia="ru-RU"/>
        </w:rPr>
        <w:t xml:space="preserve"> всех случаях вынужденной задержки транспортного средства в пути, их причинах и других обстоятельствах, препятствующих своевременной доставке грузов или прибытию транспортного средства под погрузку или разгрузку в соответствии с Заявкой. Неисполнение данного обязательства будет рассматриваться как простой по вине Перевозчика и влечет ответственность последнего, предусмотренную в разделе 5 настоящего Договора;</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xml:space="preserve"> - при обнаружении на месте погрузки или во время перевозки фактов: перегруза, негабарита, переадресовки доставки груза, недостачи документов или сведений приостановить перевозку и дальнейшие действия осуществлять только после письменных указаний Заказчика. </w:t>
      </w:r>
    </w:p>
    <w:p w:rsidR="00C50076"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lastRenderedPageBreak/>
        <w:t xml:space="preserve">- контролировать посредством представителя-водителя либо иного уполномоченного лица наличие необходимой информации во всех документах (вес, количество, коды), наличие всех товаросопроводительных документов при погрузке и транспортировке. Проверить соответствие тары, упаковки, размещения, крепления, увязки и сепарации груза, согласно установленным правилам охраны труда, безопасности движения, для обеспечения сохранности груза и транспортного средства, а также дальности следования, неблагоприятных дорожных и погодных условий. О любом и каждом установленном нарушении письменно уведомить Заказчика и сделать отметки в транспортных документах. </w:t>
      </w:r>
      <w:r w:rsidR="0018790E" w:rsidRPr="00C66BCB">
        <w:rPr>
          <w:rFonts w:ascii="Times New Roman" w:eastAsia="Times New Roman" w:hAnsi="Times New Roman" w:cs="Times New Roman"/>
          <w:color w:val="000000"/>
          <w:sz w:val="24"/>
          <w:szCs w:val="24"/>
          <w:lang w:eastAsia="ru-RU"/>
        </w:rPr>
        <w:t>Отсутствие таких отметок   является бесспорным доказательством принятия груза Перевозчиком в количестве, состоянии и сроки, указанные в товаросопроводительных документах;</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охранять интересы Заказчика, не разглашать любую информацию, касающуюся перевозки. Предоставление любой информации третьим лицам в отношении исполнения данного договора возможно только после письменного разрешения Заказчика;</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нести полную ответственность за сохранность перевозимого груза и сопроводительных документов с момента принятия груза к перевозке и до выдачи груза грузополучателю, о чем составляется Акт приема-передачи груза и отметки грузополучателя в товарно-транспортных документах;</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сообщать обо всех обнаруженных недостатках полученной им информации, а в случае ее неполноты - произвести дополнительный запрос;</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незамедлительно сообщать Заказчику о подходе и прибытии транспортного средства к месту назначения. Перевозчик должен обеспечивать техническую возможность постоянной оперативной (мобильной) связи водителя транспортного средства с</w:t>
      </w:r>
      <w:r w:rsidR="0038629C">
        <w:rPr>
          <w:rFonts w:ascii="Times New Roman" w:eastAsia="Times New Roman" w:hAnsi="Times New Roman" w:cs="Times New Roman"/>
          <w:color w:val="000000"/>
          <w:sz w:val="24"/>
          <w:szCs w:val="24"/>
          <w:lang w:eastAsia="ru-RU"/>
        </w:rPr>
        <w:t xml:space="preserve"> грузополучателем и Заказчиком;</w:t>
      </w:r>
    </w:p>
    <w:p w:rsidR="00C66BCB" w:rsidRPr="00C66BCB" w:rsidRDefault="00C66BCB" w:rsidP="00C66BCB">
      <w:pPr>
        <w:spacing w:after="0" w:line="240" w:lineRule="auto"/>
        <w:ind w:firstLine="400"/>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ab/>
        <w:t>- при обнаружении фактов недостачи, повреждения, утраты или порчи груза незамедлительно информировать Заказчика, составить соответствующий акт с участием   грузополучателя;</w:t>
      </w:r>
    </w:p>
    <w:p w:rsidR="00C66BCB" w:rsidRPr="00485F3B" w:rsidRDefault="0018790E" w:rsidP="0038629C">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66BCB" w:rsidRPr="00485F3B">
        <w:rPr>
          <w:rFonts w:ascii="Times New Roman" w:eastAsia="Times New Roman" w:hAnsi="Times New Roman" w:cs="Times New Roman"/>
          <w:color w:val="000000"/>
          <w:sz w:val="24"/>
          <w:szCs w:val="24"/>
          <w:lang w:eastAsia="ru-RU"/>
        </w:rPr>
        <w:t xml:space="preserve">- в случае оплаты фрахта всего транспортного средства Заказчиком Перевозчик не вправе загружать и осуществлять перевозку попутного </w:t>
      </w:r>
      <w:proofErr w:type="gramStart"/>
      <w:r w:rsidR="00C66BCB" w:rsidRPr="00485F3B">
        <w:rPr>
          <w:rFonts w:ascii="Times New Roman" w:eastAsia="Times New Roman" w:hAnsi="Times New Roman" w:cs="Times New Roman"/>
          <w:color w:val="000000"/>
          <w:sz w:val="24"/>
          <w:szCs w:val="24"/>
          <w:lang w:eastAsia="ru-RU"/>
        </w:rPr>
        <w:t>груза</w:t>
      </w:r>
      <w:proofErr w:type="gramEnd"/>
      <w:r w:rsidR="00C66BCB" w:rsidRPr="00485F3B">
        <w:rPr>
          <w:rFonts w:ascii="Times New Roman" w:eastAsia="Times New Roman" w:hAnsi="Times New Roman" w:cs="Times New Roman"/>
          <w:color w:val="000000"/>
          <w:sz w:val="24"/>
          <w:szCs w:val="24"/>
          <w:lang w:eastAsia="ru-RU"/>
        </w:rPr>
        <w:t xml:space="preserve"> третьих лиц предоставленным транспортным средством, осуществляющим перевозку груза Заказчика, без его письменного согласия. </w:t>
      </w:r>
    </w:p>
    <w:p w:rsidR="00C66BCB" w:rsidRPr="00485F3B" w:rsidRDefault="00B97483" w:rsidP="00C66B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срок до 5</w:t>
      </w:r>
      <w:r w:rsidR="00C66BCB" w:rsidRPr="00485F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пяти</w:t>
      </w:r>
      <w:r w:rsidR="00C66BCB" w:rsidRPr="00485F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календарных </w:t>
      </w:r>
      <w:r w:rsidR="00C66BCB" w:rsidRPr="00485F3B">
        <w:rPr>
          <w:rFonts w:ascii="Times New Roman" w:eastAsia="Times New Roman" w:hAnsi="Times New Roman" w:cs="Times New Roman"/>
          <w:color w:val="000000"/>
          <w:sz w:val="24"/>
          <w:szCs w:val="24"/>
          <w:lang w:eastAsia="ru-RU"/>
        </w:rPr>
        <w:t xml:space="preserve">дней после выполнения рейса предоставить оригиналы транспортных и финансовых </w:t>
      </w:r>
      <w:r w:rsidR="00485F3B" w:rsidRPr="00485F3B">
        <w:rPr>
          <w:rFonts w:ascii="Times New Roman" w:eastAsia="Times New Roman" w:hAnsi="Times New Roman" w:cs="Times New Roman"/>
          <w:color w:val="000000"/>
          <w:sz w:val="24"/>
          <w:szCs w:val="24"/>
          <w:lang w:eastAsia="ru-RU"/>
        </w:rPr>
        <w:t xml:space="preserve">(бухгалтерских, сопроводительных) </w:t>
      </w:r>
      <w:r w:rsidR="00C66BCB" w:rsidRPr="00485F3B">
        <w:rPr>
          <w:rFonts w:ascii="Times New Roman" w:eastAsia="Times New Roman" w:hAnsi="Times New Roman" w:cs="Times New Roman"/>
          <w:color w:val="000000"/>
          <w:sz w:val="24"/>
          <w:szCs w:val="24"/>
          <w:lang w:eastAsia="ru-RU"/>
        </w:rPr>
        <w:t>документов Заказчик</w:t>
      </w:r>
      <w:r w:rsidR="00485F3B" w:rsidRPr="00485F3B">
        <w:rPr>
          <w:rFonts w:ascii="Times New Roman" w:eastAsia="Times New Roman" w:hAnsi="Times New Roman" w:cs="Times New Roman"/>
          <w:color w:val="000000"/>
          <w:sz w:val="24"/>
          <w:szCs w:val="24"/>
          <w:lang w:eastAsia="ru-RU"/>
        </w:rPr>
        <w:t>у либо его уполномоченному лицу.</w:t>
      </w:r>
      <w:r w:rsidR="00485F3B" w:rsidRPr="00485F3B">
        <w:rPr>
          <w:rFonts w:ascii="Times New Roman" w:hAnsi="Times New Roman" w:cs="Times New Roman"/>
          <w:sz w:val="24"/>
          <w:szCs w:val="24"/>
        </w:rPr>
        <w:t xml:space="preserve"> З</w:t>
      </w:r>
      <w:r w:rsidR="00485F3B" w:rsidRPr="00485F3B">
        <w:rPr>
          <w:rFonts w:ascii="Times New Roman" w:eastAsia="Times New Roman" w:hAnsi="Times New Roman" w:cs="Times New Roman"/>
          <w:color w:val="000000"/>
          <w:sz w:val="24"/>
          <w:szCs w:val="24"/>
          <w:lang w:eastAsia="ru-RU"/>
        </w:rPr>
        <w:t xml:space="preserve">а несвоевременное предоставление документов </w:t>
      </w:r>
      <w:r w:rsidR="00485F3B">
        <w:rPr>
          <w:rFonts w:ascii="Times New Roman" w:eastAsia="Times New Roman" w:hAnsi="Times New Roman" w:cs="Times New Roman"/>
          <w:color w:val="000000"/>
          <w:sz w:val="24"/>
          <w:szCs w:val="24"/>
          <w:lang w:eastAsia="ru-RU"/>
        </w:rPr>
        <w:t xml:space="preserve">Перевозчиком </w:t>
      </w:r>
      <w:proofErr w:type="gramStart"/>
      <w:r w:rsidR="00485F3B" w:rsidRPr="00485F3B">
        <w:rPr>
          <w:rFonts w:ascii="Times New Roman" w:eastAsia="Times New Roman" w:hAnsi="Times New Roman" w:cs="Times New Roman"/>
          <w:color w:val="000000"/>
          <w:sz w:val="24"/>
          <w:szCs w:val="24"/>
          <w:lang w:eastAsia="ru-RU"/>
        </w:rPr>
        <w:t>оплачивается штраф в</w:t>
      </w:r>
      <w:proofErr w:type="gramEnd"/>
      <w:r w:rsidR="00485F3B" w:rsidRPr="00485F3B">
        <w:rPr>
          <w:rFonts w:ascii="Times New Roman" w:eastAsia="Times New Roman" w:hAnsi="Times New Roman" w:cs="Times New Roman"/>
          <w:color w:val="000000"/>
          <w:sz w:val="24"/>
          <w:szCs w:val="24"/>
          <w:lang w:eastAsia="ru-RU"/>
        </w:rPr>
        <w:t xml:space="preserve"> размере 0,5 % от суммы перевозки за каждый день просрочки;</w:t>
      </w:r>
    </w:p>
    <w:p w:rsidR="00C66BCB" w:rsidRPr="00485F3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485F3B">
        <w:rPr>
          <w:rFonts w:ascii="Times New Roman" w:eastAsia="Times New Roman" w:hAnsi="Times New Roman" w:cs="Times New Roman"/>
          <w:color w:val="000000"/>
          <w:sz w:val="24"/>
          <w:szCs w:val="24"/>
          <w:lang w:eastAsia="ru-RU"/>
        </w:rPr>
        <w:t>- принимать груз к перевозке согласно сопроводительным документам, а по прибытии на место разгрузки, указанное в товарно-транспортной накладной (CMR), сдавать документы и груз представителю Получателя;</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485F3B">
        <w:rPr>
          <w:rFonts w:ascii="Times New Roman" w:eastAsia="Times New Roman" w:hAnsi="Times New Roman" w:cs="Times New Roman"/>
          <w:color w:val="000000"/>
          <w:sz w:val="24"/>
          <w:szCs w:val="24"/>
          <w:lang w:eastAsia="ru-RU"/>
        </w:rPr>
        <w:t>- учитывать инструкции Заказчика по оформлению</w:t>
      </w:r>
      <w:r w:rsidRPr="00C66BCB">
        <w:rPr>
          <w:rFonts w:ascii="Times New Roman" w:eastAsia="Times New Roman" w:hAnsi="Times New Roman" w:cs="Times New Roman"/>
          <w:color w:val="000000"/>
          <w:sz w:val="24"/>
          <w:szCs w:val="24"/>
          <w:lang w:eastAsia="ru-RU"/>
        </w:rPr>
        <w:t xml:space="preserve"> транспортных и таможенных документов, проверять соответствие груза и документов.</w:t>
      </w:r>
    </w:p>
    <w:p w:rsidR="00C66BCB" w:rsidRPr="00C66BCB" w:rsidRDefault="00C50076" w:rsidP="00C66BC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66BCB" w:rsidRPr="00C66BCB">
        <w:rPr>
          <w:rFonts w:ascii="Times New Roman" w:eastAsia="Times New Roman" w:hAnsi="Times New Roman" w:cs="Times New Roman"/>
          <w:color w:val="000000"/>
          <w:sz w:val="24"/>
          <w:szCs w:val="24"/>
          <w:lang w:eastAsia="ru-RU"/>
        </w:rPr>
        <w:t>3. Перевозчик вправе, предварительно уведомив Заказчика:</w:t>
      </w:r>
    </w:p>
    <w:p w:rsidR="00C66BCB" w:rsidRPr="00C66BCB" w:rsidRDefault="00C66BCB" w:rsidP="00C66BCB">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при необходимости привлечь третье лицо для исполнения условий настоящего договора, заключив с ним договор.</w:t>
      </w:r>
    </w:p>
    <w:p w:rsidR="00C66BCB" w:rsidRPr="00840856" w:rsidRDefault="00C66BCB" w:rsidP="00840856">
      <w:pPr>
        <w:spacing w:after="0" w:line="240" w:lineRule="auto"/>
        <w:ind w:firstLine="708"/>
        <w:jc w:val="both"/>
        <w:rPr>
          <w:rFonts w:ascii="Times New Roman" w:eastAsia="Times New Roman" w:hAnsi="Times New Roman" w:cs="Times New Roman"/>
          <w:color w:val="000000"/>
          <w:sz w:val="24"/>
          <w:szCs w:val="24"/>
          <w:lang w:eastAsia="ru-RU"/>
        </w:rPr>
      </w:pPr>
      <w:r w:rsidRPr="00C66BCB">
        <w:rPr>
          <w:rFonts w:ascii="Times New Roman" w:eastAsia="Times New Roman" w:hAnsi="Times New Roman" w:cs="Times New Roman"/>
          <w:color w:val="000000"/>
          <w:sz w:val="24"/>
          <w:szCs w:val="24"/>
          <w:lang w:eastAsia="ru-RU"/>
        </w:rPr>
        <w:t>- произвести пересчет стоимости перевозки, в случае, если первоначальные данные о грузе, маршруте будут изменены.</w:t>
      </w:r>
    </w:p>
    <w:p w:rsidR="000639B0" w:rsidRPr="000639B0" w:rsidRDefault="000639B0" w:rsidP="000639B0">
      <w:pPr>
        <w:spacing w:after="0" w:line="240" w:lineRule="auto"/>
        <w:ind w:firstLine="400"/>
        <w:jc w:val="center"/>
        <w:rPr>
          <w:rFonts w:ascii="Times New Roman" w:eastAsia="Times New Roman" w:hAnsi="Times New Roman" w:cs="Times New Roman"/>
          <w:b/>
          <w:sz w:val="24"/>
          <w:szCs w:val="24"/>
          <w:lang w:eastAsia="ar-SA"/>
        </w:rPr>
      </w:pPr>
      <w:r w:rsidRPr="000639B0">
        <w:rPr>
          <w:rFonts w:ascii="Times New Roman" w:eastAsia="Times New Roman" w:hAnsi="Times New Roman" w:cs="Times New Roman"/>
          <w:b/>
          <w:bCs/>
          <w:sz w:val="24"/>
          <w:szCs w:val="24"/>
          <w:lang w:eastAsia="ar-SA"/>
        </w:rPr>
        <w:t>4</w:t>
      </w:r>
      <w:r w:rsidRPr="000639B0">
        <w:rPr>
          <w:rFonts w:ascii="Times New Roman" w:eastAsia="Times New Roman" w:hAnsi="Times New Roman" w:cs="Times New Roman"/>
          <w:b/>
          <w:bCs/>
          <w:i/>
          <w:iCs/>
          <w:sz w:val="24"/>
          <w:szCs w:val="24"/>
          <w:lang w:eastAsia="ar-SA"/>
        </w:rPr>
        <w:t xml:space="preserve">. </w:t>
      </w:r>
      <w:r w:rsidRPr="000639B0">
        <w:rPr>
          <w:rFonts w:ascii="Times New Roman" w:eastAsia="Times New Roman" w:hAnsi="Times New Roman" w:cs="Times New Roman"/>
          <w:b/>
          <w:bCs/>
          <w:sz w:val="24"/>
          <w:szCs w:val="24"/>
          <w:lang w:eastAsia="ar-SA"/>
        </w:rPr>
        <w:t>Расчеты</w:t>
      </w:r>
    </w:p>
    <w:p w:rsidR="000639B0" w:rsidRPr="000639B0" w:rsidRDefault="000639B0" w:rsidP="000639B0">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0639B0">
        <w:rPr>
          <w:rFonts w:ascii="Times New Roman" w:eastAsia="Times New Roman" w:hAnsi="Times New Roman" w:cs="Times New Roman"/>
          <w:b/>
          <w:sz w:val="24"/>
          <w:szCs w:val="24"/>
          <w:lang w:eastAsia="ar-SA"/>
        </w:rPr>
        <w:tab/>
      </w:r>
      <w:r w:rsidRPr="000639B0">
        <w:rPr>
          <w:rFonts w:ascii="Times New Roman" w:eastAsia="Times New Roman" w:hAnsi="Times New Roman" w:cs="Times New Roman"/>
          <w:sz w:val="24"/>
          <w:szCs w:val="24"/>
          <w:lang w:eastAsia="ar-SA"/>
        </w:rPr>
        <w:t>4.1. Стоимость оказанных услуг определяется в соответствии с согласованными тарифами, на каждую перевозку в отдельности, указанными в Приложениях, являющимися неотъемлемой частью настоящего Договора.</w:t>
      </w:r>
    </w:p>
    <w:p w:rsidR="000639B0" w:rsidRPr="000639B0" w:rsidRDefault="000639B0" w:rsidP="000639B0">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0639B0">
        <w:rPr>
          <w:rFonts w:ascii="Times New Roman" w:eastAsia="Times New Roman" w:hAnsi="Times New Roman" w:cs="Times New Roman"/>
          <w:bCs/>
          <w:i/>
          <w:iCs/>
          <w:sz w:val="24"/>
          <w:szCs w:val="24"/>
          <w:lang w:eastAsia="ar-SA"/>
        </w:rPr>
        <w:tab/>
      </w:r>
      <w:r w:rsidRPr="000639B0">
        <w:rPr>
          <w:rFonts w:ascii="Times New Roman" w:eastAsia="Times New Roman" w:hAnsi="Times New Roman" w:cs="Times New Roman"/>
          <w:bCs/>
          <w:iCs/>
          <w:sz w:val="24"/>
          <w:szCs w:val="24"/>
          <w:lang w:eastAsia="ar-SA"/>
        </w:rPr>
        <w:t>4.2.</w:t>
      </w:r>
      <w:r w:rsidRPr="000639B0">
        <w:rPr>
          <w:rFonts w:ascii="Times New Roman" w:eastAsia="Times New Roman" w:hAnsi="Times New Roman" w:cs="Times New Roman"/>
          <w:bCs/>
          <w:i/>
          <w:iCs/>
          <w:sz w:val="24"/>
          <w:szCs w:val="24"/>
          <w:lang w:eastAsia="ar-SA"/>
        </w:rPr>
        <w:t xml:space="preserve"> </w:t>
      </w:r>
      <w:r w:rsidRPr="000639B0">
        <w:rPr>
          <w:rFonts w:ascii="Times New Roman" w:eastAsia="Times New Roman" w:hAnsi="Times New Roman" w:cs="Times New Roman"/>
          <w:bCs/>
          <w:iCs/>
          <w:sz w:val="24"/>
          <w:szCs w:val="24"/>
          <w:lang w:eastAsia="ar-SA"/>
        </w:rPr>
        <w:t>Заказчик</w:t>
      </w:r>
      <w:r w:rsidRPr="000639B0">
        <w:rPr>
          <w:rFonts w:ascii="Times New Roman" w:eastAsia="Times New Roman" w:hAnsi="Times New Roman" w:cs="Times New Roman"/>
          <w:sz w:val="24"/>
          <w:szCs w:val="24"/>
          <w:lang w:eastAsia="ar-SA"/>
        </w:rPr>
        <w:t xml:space="preserve"> производит оплату услуг Перевозчика за каждую выполненную перевозку на основании счетов, </w:t>
      </w:r>
      <w:proofErr w:type="gramStart"/>
      <w:r w:rsidRPr="000639B0">
        <w:rPr>
          <w:rFonts w:ascii="Times New Roman" w:eastAsia="Times New Roman" w:hAnsi="Times New Roman" w:cs="Times New Roman"/>
          <w:sz w:val="24"/>
          <w:szCs w:val="24"/>
          <w:lang w:eastAsia="ar-SA"/>
        </w:rPr>
        <w:t>счет-фактур</w:t>
      </w:r>
      <w:proofErr w:type="gramEnd"/>
      <w:r w:rsidRPr="000639B0">
        <w:rPr>
          <w:rFonts w:ascii="Times New Roman" w:eastAsia="Times New Roman" w:hAnsi="Times New Roman" w:cs="Times New Roman"/>
          <w:sz w:val="24"/>
          <w:szCs w:val="24"/>
          <w:lang w:eastAsia="ar-SA"/>
        </w:rPr>
        <w:t xml:space="preserve">, актов выполненных работ, выставленных </w:t>
      </w:r>
      <w:r w:rsidRPr="000639B0">
        <w:rPr>
          <w:rFonts w:ascii="Times New Roman" w:eastAsia="Times New Roman" w:hAnsi="Times New Roman" w:cs="Times New Roman"/>
          <w:sz w:val="24"/>
          <w:szCs w:val="24"/>
          <w:lang w:eastAsia="ar-SA"/>
        </w:rPr>
        <w:lastRenderedPageBreak/>
        <w:t>Перевозчиком после выполнения последним всех взятых на себя обязательств по перевозке.</w:t>
      </w:r>
    </w:p>
    <w:p w:rsidR="000639B0" w:rsidRPr="000639B0" w:rsidRDefault="000639B0" w:rsidP="000639B0">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0639B0">
        <w:rPr>
          <w:rFonts w:ascii="Times New Roman" w:eastAsia="Times New Roman" w:hAnsi="Times New Roman" w:cs="Times New Roman"/>
          <w:color w:val="000000"/>
          <w:sz w:val="24"/>
          <w:szCs w:val="24"/>
          <w:lang w:eastAsia="ar-SA"/>
        </w:rPr>
        <w:tab/>
        <w:t xml:space="preserve">4.3. В случае непредвиденных Сторонами расходов, обоснованных и документально подтвержденных, Перевозчик  выставляет дополнительный счет на оплату. </w:t>
      </w:r>
    </w:p>
    <w:p w:rsidR="000639B0" w:rsidRPr="000639B0" w:rsidRDefault="000639B0" w:rsidP="000639B0">
      <w:pPr>
        <w:suppressAutoHyphens/>
        <w:autoSpaceDE w:val="0"/>
        <w:spacing w:after="0" w:line="240" w:lineRule="auto"/>
        <w:ind w:firstLine="708"/>
        <w:jc w:val="both"/>
        <w:rPr>
          <w:rFonts w:ascii="Times New Roman" w:eastAsia="Times New Roman" w:hAnsi="Times New Roman" w:cs="Times New Roman"/>
          <w:b/>
          <w:sz w:val="24"/>
          <w:szCs w:val="24"/>
          <w:lang w:eastAsia="ar-SA"/>
        </w:rPr>
      </w:pPr>
      <w:r w:rsidRPr="000639B0">
        <w:rPr>
          <w:rFonts w:ascii="Times New Roman" w:eastAsia="Times New Roman" w:hAnsi="Times New Roman" w:cs="Times New Roman"/>
          <w:bCs/>
          <w:iCs/>
          <w:sz w:val="24"/>
          <w:szCs w:val="24"/>
          <w:lang w:eastAsia="ar-SA"/>
        </w:rPr>
        <w:t xml:space="preserve">4.4. </w:t>
      </w:r>
      <w:r w:rsidRPr="000639B0">
        <w:rPr>
          <w:rFonts w:ascii="Times New Roman" w:eastAsia="Times New Roman" w:hAnsi="Times New Roman" w:cs="Times New Roman"/>
          <w:sz w:val="24"/>
          <w:szCs w:val="24"/>
          <w:lang w:eastAsia="ar-SA"/>
        </w:rPr>
        <w:t xml:space="preserve">Расходы по оплате банковских операций относятся на счет плательщика.  </w:t>
      </w:r>
    </w:p>
    <w:p w:rsidR="000639B0" w:rsidRPr="000639B0" w:rsidRDefault="000639B0" w:rsidP="000639B0">
      <w:pPr>
        <w:suppressAutoHyphens/>
        <w:autoSpaceDE w:val="0"/>
        <w:spacing w:after="0" w:line="240" w:lineRule="auto"/>
        <w:ind w:firstLine="708"/>
        <w:jc w:val="both"/>
        <w:rPr>
          <w:rFonts w:ascii="Arial" w:eastAsia="Times New Roman" w:hAnsi="Arial" w:cs="Arial"/>
          <w:b/>
          <w:sz w:val="24"/>
          <w:szCs w:val="24"/>
          <w:lang w:eastAsia="ar-SA"/>
        </w:rPr>
      </w:pPr>
      <w:r w:rsidRPr="000639B0">
        <w:rPr>
          <w:rFonts w:ascii="Times New Roman" w:eastAsia="Times New Roman" w:hAnsi="Times New Roman" w:cs="Times New Roman"/>
          <w:sz w:val="24"/>
          <w:szCs w:val="24"/>
          <w:lang w:eastAsia="ar-SA"/>
        </w:rPr>
        <w:t xml:space="preserve">4.5. Расчеты производятся в тенге согласно Заявке на каждую отдельную перевозку. </w:t>
      </w:r>
    </w:p>
    <w:p w:rsidR="000639B0" w:rsidRPr="000639B0" w:rsidRDefault="000639B0" w:rsidP="000639B0">
      <w:pPr>
        <w:suppressAutoHyphens/>
        <w:spacing w:after="0" w:line="240" w:lineRule="auto"/>
        <w:ind w:firstLine="708"/>
        <w:jc w:val="both"/>
        <w:rPr>
          <w:rFonts w:ascii="Times New Roman" w:eastAsia="Times New Roman" w:hAnsi="Times New Roman" w:cs="Times New Roman"/>
          <w:sz w:val="24"/>
          <w:szCs w:val="24"/>
          <w:lang w:eastAsia="ar-SA"/>
        </w:rPr>
      </w:pPr>
      <w:r w:rsidRPr="000639B0">
        <w:rPr>
          <w:rFonts w:ascii="Times New Roman" w:eastAsia="Times New Roman" w:hAnsi="Times New Roman" w:cs="Times New Roman"/>
          <w:sz w:val="24"/>
          <w:szCs w:val="24"/>
          <w:lang w:eastAsia="ar-SA"/>
        </w:rPr>
        <w:t xml:space="preserve">4.6. Дополнительные услуги, не оговоренные в Заявке, а также сверхнормативные простои транспортных средств, наступившие по вине </w:t>
      </w:r>
      <w:r w:rsidRPr="000639B0">
        <w:rPr>
          <w:rFonts w:ascii="Times New Roman" w:eastAsia="Times New Roman" w:hAnsi="Times New Roman" w:cs="Times New Roman"/>
          <w:b/>
          <w:i/>
          <w:sz w:val="24"/>
          <w:szCs w:val="24"/>
          <w:lang w:eastAsia="ar-SA"/>
        </w:rPr>
        <w:t>Заказчика</w:t>
      </w:r>
      <w:r w:rsidRPr="000639B0">
        <w:rPr>
          <w:rFonts w:ascii="Times New Roman" w:eastAsia="Times New Roman" w:hAnsi="Times New Roman" w:cs="Times New Roman"/>
          <w:sz w:val="24"/>
          <w:szCs w:val="24"/>
          <w:lang w:eastAsia="ar-SA"/>
        </w:rPr>
        <w:t xml:space="preserve">, оплачиваются последним </w:t>
      </w:r>
      <w:r w:rsidRPr="000639B0">
        <w:rPr>
          <w:rFonts w:ascii="Times New Roman" w:eastAsia="Times New Roman" w:hAnsi="Times New Roman" w:cs="Times New Roman"/>
          <w:b/>
          <w:i/>
          <w:sz w:val="24"/>
          <w:szCs w:val="24"/>
          <w:lang w:eastAsia="ar-SA"/>
        </w:rPr>
        <w:t xml:space="preserve">Перевозчику </w:t>
      </w:r>
      <w:r w:rsidRPr="000639B0">
        <w:rPr>
          <w:rFonts w:ascii="Times New Roman" w:eastAsia="Times New Roman" w:hAnsi="Times New Roman" w:cs="Times New Roman"/>
          <w:sz w:val="24"/>
          <w:szCs w:val="24"/>
          <w:lang w:eastAsia="ar-SA"/>
        </w:rPr>
        <w:t xml:space="preserve">при предварительном письменном уведомлении </w:t>
      </w:r>
      <w:r w:rsidRPr="000639B0">
        <w:rPr>
          <w:rFonts w:ascii="Times New Roman" w:eastAsia="Times New Roman" w:hAnsi="Times New Roman" w:cs="Times New Roman"/>
          <w:b/>
          <w:i/>
          <w:sz w:val="24"/>
          <w:szCs w:val="24"/>
          <w:lang w:eastAsia="ar-SA"/>
        </w:rPr>
        <w:t xml:space="preserve">Заказчика </w:t>
      </w:r>
      <w:r w:rsidRPr="000639B0">
        <w:rPr>
          <w:rFonts w:ascii="Times New Roman" w:eastAsia="Times New Roman" w:hAnsi="Times New Roman" w:cs="Times New Roman"/>
          <w:sz w:val="24"/>
          <w:szCs w:val="24"/>
          <w:lang w:eastAsia="ar-SA"/>
        </w:rPr>
        <w:t xml:space="preserve">о несении таковых, после выполнения перевозки и предоставления подтверждающих документов. </w:t>
      </w:r>
    </w:p>
    <w:p w:rsidR="000639B0" w:rsidRPr="000639B0" w:rsidRDefault="000639B0" w:rsidP="000639B0">
      <w:pPr>
        <w:suppressAutoHyphens/>
        <w:spacing w:after="0" w:line="240" w:lineRule="auto"/>
        <w:ind w:firstLine="708"/>
        <w:jc w:val="both"/>
        <w:rPr>
          <w:rFonts w:ascii="Times New Roman" w:eastAsia="Times New Roman" w:hAnsi="Times New Roman" w:cs="Times New Roman"/>
          <w:b/>
          <w:bCs/>
          <w:sz w:val="24"/>
          <w:szCs w:val="24"/>
          <w:lang w:eastAsia="ar-SA"/>
        </w:rPr>
      </w:pPr>
      <w:r w:rsidRPr="000639B0">
        <w:rPr>
          <w:rFonts w:ascii="Times New Roman" w:eastAsia="Times New Roman" w:hAnsi="Times New Roman" w:cs="Times New Roman"/>
          <w:sz w:val="24"/>
          <w:szCs w:val="24"/>
          <w:lang w:eastAsia="ar-SA"/>
        </w:rPr>
        <w:t>Нормативный простой автомобиля, связанный с прохождением процедур, предусмотренных на пограничных и таможенных переходах, принимается в пределах 24 часов на каждый переход.</w:t>
      </w:r>
    </w:p>
    <w:p w:rsidR="000639B0" w:rsidRPr="000639B0" w:rsidRDefault="000639B0" w:rsidP="000639B0">
      <w:pPr>
        <w:spacing w:after="0" w:line="240" w:lineRule="auto"/>
        <w:jc w:val="center"/>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b/>
          <w:bCs/>
          <w:color w:val="000000"/>
          <w:sz w:val="24"/>
          <w:szCs w:val="24"/>
          <w:lang w:eastAsia="ru-RU"/>
        </w:rPr>
        <w:t>5. Ответственность сторон</w:t>
      </w:r>
      <w:r>
        <w:rPr>
          <w:rFonts w:ascii="Times New Roman" w:eastAsia="Times New Roman" w:hAnsi="Times New Roman" w:cs="Times New Roman"/>
          <w:color w:val="000000"/>
          <w:sz w:val="24"/>
          <w:szCs w:val="24"/>
          <w:lang w:eastAsia="ru-RU"/>
        </w:rPr>
        <w:t xml:space="preserve">, </w:t>
      </w:r>
      <w:r w:rsidRPr="000639B0">
        <w:rPr>
          <w:rFonts w:ascii="Times New Roman" w:eastAsia="Times New Roman" w:hAnsi="Times New Roman" w:cs="Times New Roman"/>
          <w:b/>
          <w:color w:val="000000"/>
          <w:sz w:val="24"/>
          <w:szCs w:val="24"/>
          <w:lang w:eastAsia="ru-RU"/>
        </w:rPr>
        <w:t>составление актов</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5.1.  За  неисполнение  или  ненадлежащее  исполнение  обязанностей,  предусмотренных  настоящим  договором, Перевозчик и Заказчик несут ответственность в соответствии с Гражданским кодексом Республики Казахстан. </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5.2. Заказчик несет  риски  и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Перевозчику.  </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5.3. </w:t>
      </w:r>
      <w:proofErr w:type="gramStart"/>
      <w:r w:rsidRPr="000639B0">
        <w:rPr>
          <w:rFonts w:ascii="Times New Roman" w:eastAsia="Times New Roman" w:hAnsi="Times New Roman" w:cs="Times New Roman"/>
          <w:color w:val="000000"/>
          <w:sz w:val="24"/>
          <w:szCs w:val="24"/>
          <w:lang w:eastAsia="ru-RU"/>
        </w:rPr>
        <w:t>Перевозчик несет ответственность перед Заказчиком в виде возмещения реального ущерба за утрату, недостачу или повреждение (порчу) груза после принятия его  Перевозчиком и до выдачи груза получателю, указанному в приемной накладной,  либо уполномоченному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 в</w:t>
      </w:r>
      <w:proofErr w:type="gramEnd"/>
      <w:r w:rsidRPr="000639B0">
        <w:rPr>
          <w:rFonts w:ascii="Times New Roman" w:eastAsia="Times New Roman" w:hAnsi="Times New Roman" w:cs="Times New Roman"/>
          <w:color w:val="000000"/>
          <w:sz w:val="24"/>
          <w:szCs w:val="24"/>
          <w:lang w:eastAsia="ru-RU"/>
        </w:rPr>
        <w:t xml:space="preserve"> следующих </w:t>
      </w:r>
      <w:proofErr w:type="gramStart"/>
      <w:r w:rsidRPr="000639B0">
        <w:rPr>
          <w:rFonts w:ascii="Times New Roman" w:eastAsia="Times New Roman" w:hAnsi="Times New Roman" w:cs="Times New Roman"/>
          <w:color w:val="000000"/>
          <w:sz w:val="24"/>
          <w:szCs w:val="24"/>
          <w:lang w:eastAsia="ru-RU"/>
        </w:rPr>
        <w:t>размерах</w:t>
      </w:r>
      <w:proofErr w:type="gramEnd"/>
      <w:r w:rsidRPr="000639B0">
        <w:rPr>
          <w:rFonts w:ascii="Times New Roman" w:eastAsia="Times New Roman" w:hAnsi="Times New Roman" w:cs="Times New Roman"/>
          <w:color w:val="000000"/>
          <w:sz w:val="24"/>
          <w:szCs w:val="24"/>
          <w:lang w:eastAsia="ru-RU"/>
        </w:rPr>
        <w:t xml:space="preserve">:  </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1)  за  утрату  или  недостачу  груза,  принятого Перевозчиком  для  перевозки  с  объявлением  ценности,  в  размере объявленной ценности или части объявленной ценности, пропорциональной недостающей части груза;  </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2)  за  повреждение  (порчу)  груза,  принятого Перевозчиком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3)  за  повреждение  (порчу)  груза,  принятого Перевозчиком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E86059" w:rsidRDefault="00E86059" w:rsidP="000639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  Перевозчик несет материальную ответственность перед З</w:t>
      </w:r>
      <w:r w:rsidR="009C34C1">
        <w:rPr>
          <w:rFonts w:ascii="Times New Roman" w:eastAsia="Times New Roman" w:hAnsi="Times New Roman" w:cs="Times New Roman"/>
          <w:color w:val="000000"/>
          <w:sz w:val="24"/>
          <w:szCs w:val="24"/>
          <w:lang w:eastAsia="ru-RU"/>
        </w:rPr>
        <w:t>аказчиком за нарушение условия добросовестного сотрудничества</w:t>
      </w:r>
      <w:r>
        <w:rPr>
          <w:rFonts w:ascii="Times New Roman" w:eastAsia="Times New Roman" w:hAnsi="Times New Roman" w:cs="Times New Roman"/>
          <w:color w:val="000000"/>
          <w:sz w:val="24"/>
          <w:szCs w:val="24"/>
          <w:lang w:eastAsia="ru-RU"/>
        </w:rPr>
        <w:t>, которое выражается в следующем: в ходе совместной деятельности, а также 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одного года после прекращения договорных отношений </w:t>
      </w:r>
      <w:r w:rsidR="00374FC6">
        <w:rPr>
          <w:rFonts w:ascii="Times New Roman" w:eastAsia="Times New Roman" w:hAnsi="Times New Roman" w:cs="Times New Roman"/>
          <w:color w:val="000000"/>
          <w:sz w:val="24"/>
          <w:szCs w:val="24"/>
          <w:lang w:eastAsia="ru-RU"/>
        </w:rPr>
        <w:t xml:space="preserve">Перевозчик обязуется сохранять нейтральность в отношениях. Не заключать договора, соглашения с третьими лицами, привлеченными Заказчиком в рамках настоящего Договора для исполнения Перевозчиком заявок Заказчика. </w:t>
      </w:r>
    </w:p>
    <w:p w:rsidR="00374FC6" w:rsidRPr="000639B0" w:rsidRDefault="00374FC6" w:rsidP="000639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нарушении данного условия Поставщиком, последний обязуется уплатить Заказчику </w:t>
      </w:r>
      <w:r w:rsidR="0033359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0 % </w:t>
      </w:r>
      <w:r w:rsidR="00333599">
        <w:rPr>
          <w:rFonts w:ascii="Times New Roman" w:eastAsia="Times New Roman" w:hAnsi="Times New Roman" w:cs="Times New Roman"/>
          <w:color w:val="000000"/>
          <w:sz w:val="24"/>
          <w:szCs w:val="24"/>
          <w:lang w:eastAsia="ru-RU"/>
        </w:rPr>
        <w:t xml:space="preserve">(пятьдесят) </w:t>
      </w:r>
      <w:r>
        <w:rPr>
          <w:rFonts w:ascii="Times New Roman" w:eastAsia="Times New Roman" w:hAnsi="Times New Roman" w:cs="Times New Roman"/>
          <w:color w:val="000000"/>
          <w:sz w:val="24"/>
          <w:szCs w:val="24"/>
          <w:lang w:eastAsia="ru-RU"/>
        </w:rPr>
        <w:t>от суммы</w:t>
      </w:r>
      <w:r w:rsidR="00333599">
        <w:rPr>
          <w:rFonts w:ascii="Times New Roman" w:eastAsia="Times New Roman" w:hAnsi="Times New Roman" w:cs="Times New Roman"/>
          <w:color w:val="000000"/>
          <w:sz w:val="24"/>
          <w:szCs w:val="24"/>
          <w:lang w:eastAsia="ru-RU"/>
        </w:rPr>
        <w:t xml:space="preserve"> фрахта</w:t>
      </w:r>
      <w:r>
        <w:rPr>
          <w:rFonts w:ascii="Times New Roman" w:eastAsia="Times New Roman" w:hAnsi="Times New Roman" w:cs="Times New Roman"/>
          <w:color w:val="000000"/>
          <w:sz w:val="24"/>
          <w:szCs w:val="24"/>
          <w:lang w:eastAsia="ru-RU"/>
        </w:rPr>
        <w:t xml:space="preserve"> либо в случае сокрытия</w:t>
      </w:r>
      <w:r w:rsidR="00333599">
        <w:rPr>
          <w:rFonts w:ascii="Times New Roman" w:eastAsia="Times New Roman" w:hAnsi="Times New Roman" w:cs="Times New Roman"/>
          <w:color w:val="000000"/>
          <w:sz w:val="24"/>
          <w:szCs w:val="24"/>
          <w:lang w:eastAsia="ru-RU"/>
        </w:rPr>
        <w:t xml:space="preserve"> такой суммы – штраф в размере 1 0</w:t>
      </w:r>
      <w:r>
        <w:rPr>
          <w:rFonts w:ascii="Times New Roman" w:eastAsia="Times New Roman" w:hAnsi="Times New Roman" w:cs="Times New Roman"/>
          <w:color w:val="000000"/>
          <w:sz w:val="24"/>
          <w:szCs w:val="24"/>
          <w:lang w:eastAsia="ru-RU"/>
        </w:rPr>
        <w:t>00 000 (</w:t>
      </w:r>
      <w:r w:rsidR="00333599">
        <w:rPr>
          <w:rFonts w:ascii="Times New Roman" w:eastAsia="Times New Roman" w:hAnsi="Times New Roman" w:cs="Times New Roman"/>
          <w:color w:val="000000"/>
          <w:sz w:val="24"/>
          <w:szCs w:val="24"/>
          <w:lang w:eastAsia="ru-RU"/>
        </w:rPr>
        <w:t>один миллион</w:t>
      </w:r>
      <w:r>
        <w:rPr>
          <w:rFonts w:ascii="Times New Roman" w:eastAsia="Times New Roman" w:hAnsi="Times New Roman" w:cs="Times New Roman"/>
          <w:color w:val="000000"/>
          <w:sz w:val="24"/>
          <w:szCs w:val="24"/>
          <w:lang w:eastAsia="ru-RU"/>
        </w:rPr>
        <w:t xml:space="preserve">) тенге. </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lastRenderedPageBreak/>
        <w:t>5.4. Перевозчик обеспечивает сохранность груза с момента принятия их к перевозке и до выдачи получателю, уполномоченному им лицу или лицу, уполномоченному на получение багажа.</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Документы о причинах не 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639B0" w:rsidRPr="000639B0" w:rsidRDefault="000639B0" w:rsidP="000639B0">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5.5.  В случае нарушения какой-либо Стороной по настоящему договору денежного обязательства, основанного на данном  договоре,  нарушившая  обязательство  Сторона  выплачивает  пеню  из  расчета </w:t>
      </w:r>
      <w:r w:rsidR="00E86059">
        <w:rPr>
          <w:rFonts w:ascii="Times New Roman" w:eastAsia="Times New Roman" w:hAnsi="Times New Roman" w:cs="Times New Roman"/>
          <w:color w:val="000000"/>
          <w:sz w:val="24"/>
          <w:szCs w:val="24"/>
          <w:lang w:eastAsia="ru-RU"/>
        </w:rPr>
        <w:t>0,</w:t>
      </w:r>
      <w:r w:rsidRPr="000639B0">
        <w:rPr>
          <w:rFonts w:ascii="Times New Roman" w:eastAsia="Times New Roman" w:hAnsi="Times New Roman" w:cs="Times New Roman"/>
          <w:color w:val="000000"/>
          <w:sz w:val="24"/>
          <w:szCs w:val="24"/>
          <w:lang w:eastAsia="ru-RU"/>
        </w:rPr>
        <w:t xml:space="preserve">1%  от  суммы  денежного обязательства за каждый день просрочки.  </w:t>
      </w:r>
    </w:p>
    <w:p w:rsidR="007067BB" w:rsidRDefault="000639B0" w:rsidP="007067BB">
      <w:pPr>
        <w:spacing w:after="0" w:line="240" w:lineRule="auto"/>
        <w:ind w:firstLine="709"/>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5.6. </w:t>
      </w:r>
      <w:r w:rsidR="007067BB" w:rsidRPr="007067BB">
        <w:rPr>
          <w:rFonts w:ascii="Times New Roman" w:eastAsia="Times New Roman" w:hAnsi="Times New Roman" w:cs="Times New Roman"/>
          <w:color w:val="000000"/>
          <w:sz w:val="24"/>
          <w:szCs w:val="24"/>
          <w:lang w:eastAsia="ru-RU"/>
        </w:rPr>
        <w:t xml:space="preserve">В случае опоздания транспорта под загрузку Перевозчик обязан заплатить Заказчику </w:t>
      </w:r>
      <w:r w:rsidR="007067BB">
        <w:rPr>
          <w:rFonts w:ascii="Times New Roman" w:eastAsia="Times New Roman" w:hAnsi="Times New Roman" w:cs="Times New Roman"/>
          <w:color w:val="000000"/>
          <w:sz w:val="24"/>
          <w:szCs w:val="24"/>
          <w:lang w:eastAsia="ru-RU"/>
        </w:rPr>
        <w:t>1% от стоимости перевозки за каждый день просрочки.</w:t>
      </w:r>
      <w:r w:rsidR="007067BB" w:rsidRPr="007067BB">
        <w:rPr>
          <w:rFonts w:ascii="Times New Roman" w:eastAsia="Times New Roman" w:hAnsi="Times New Roman" w:cs="Times New Roman"/>
          <w:color w:val="000000"/>
          <w:sz w:val="24"/>
          <w:szCs w:val="24"/>
          <w:lang w:eastAsia="ru-RU"/>
        </w:rPr>
        <w:t xml:space="preserve"> Неподача или опоздание транспорта Перевозчика на 4 (четыре) часа от указанного в заявке часа прибытия, приравнивается </w:t>
      </w:r>
      <w:proofErr w:type="gramStart"/>
      <w:r w:rsidR="007067BB" w:rsidRPr="007067BB">
        <w:rPr>
          <w:rFonts w:ascii="Times New Roman" w:eastAsia="Times New Roman" w:hAnsi="Times New Roman" w:cs="Times New Roman"/>
          <w:color w:val="000000"/>
          <w:sz w:val="24"/>
          <w:szCs w:val="24"/>
          <w:lang w:eastAsia="ru-RU"/>
        </w:rPr>
        <w:t>к полному дню</w:t>
      </w:r>
      <w:proofErr w:type="gramEnd"/>
      <w:r w:rsidR="007067BB" w:rsidRPr="007067BB">
        <w:rPr>
          <w:rFonts w:ascii="Times New Roman" w:eastAsia="Times New Roman" w:hAnsi="Times New Roman" w:cs="Times New Roman"/>
          <w:color w:val="000000"/>
          <w:sz w:val="24"/>
          <w:szCs w:val="24"/>
          <w:lang w:eastAsia="ru-RU"/>
        </w:rPr>
        <w:t>, и штраф оплачивается как за полный день.</w:t>
      </w:r>
    </w:p>
    <w:p w:rsidR="00B97483" w:rsidRDefault="00B97483" w:rsidP="007067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5.7. </w:t>
      </w:r>
      <w:r w:rsidRPr="00B97483">
        <w:rPr>
          <w:rFonts w:ascii="Times New Roman" w:eastAsia="Times New Roman" w:hAnsi="Times New Roman" w:cs="Times New Roman"/>
          <w:color w:val="000000"/>
          <w:sz w:val="24"/>
          <w:szCs w:val="24"/>
          <w:lang w:eastAsia="ru-RU"/>
        </w:rPr>
        <w:t xml:space="preserve">В случае отказа </w:t>
      </w:r>
      <w:r>
        <w:rPr>
          <w:rFonts w:ascii="Times New Roman" w:eastAsia="Times New Roman" w:hAnsi="Times New Roman" w:cs="Times New Roman"/>
          <w:color w:val="000000"/>
          <w:sz w:val="24"/>
          <w:szCs w:val="24"/>
          <w:lang w:eastAsia="ru-RU"/>
        </w:rPr>
        <w:t>Перевозчика</w:t>
      </w:r>
      <w:r w:rsidRPr="00B97483">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 xml:space="preserve">оказания </w:t>
      </w:r>
      <w:r w:rsidRPr="00B97483">
        <w:rPr>
          <w:rFonts w:ascii="Times New Roman" w:eastAsia="Times New Roman" w:hAnsi="Times New Roman" w:cs="Times New Roman"/>
          <w:color w:val="000000"/>
          <w:sz w:val="24"/>
          <w:szCs w:val="24"/>
          <w:lang w:eastAsia="ru-RU"/>
        </w:rPr>
        <w:t>услуг после</w:t>
      </w:r>
      <w:r>
        <w:rPr>
          <w:rFonts w:ascii="Times New Roman" w:eastAsia="Times New Roman" w:hAnsi="Times New Roman" w:cs="Times New Roman"/>
          <w:color w:val="000000"/>
          <w:sz w:val="24"/>
          <w:szCs w:val="24"/>
          <w:lang w:eastAsia="ru-RU"/>
        </w:rPr>
        <w:t xml:space="preserve"> подачи</w:t>
      </w:r>
      <w:r w:rsidRPr="00B97483">
        <w:rPr>
          <w:rFonts w:ascii="Times New Roman" w:eastAsia="Times New Roman" w:hAnsi="Times New Roman" w:cs="Times New Roman"/>
          <w:color w:val="000000"/>
          <w:sz w:val="24"/>
          <w:szCs w:val="24"/>
          <w:lang w:eastAsia="ru-RU"/>
        </w:rPr>
        <w:t xml:space="preserve"> транспортного средства под загрузку, </w:t>
      </w:r>
      <w:proofErr w:type="gramStart"/>
      <w:r>
        <w:rPr>
          <w:rFonts w:ascii="Times New Roman" w:eastAsia="Times New Roman" w:hAnsi="Times New Roman" w:cs="Times New Roman"/>
          <w:color w:val="000000"/>
          <w:sz w:val="24"/>
          <w:szCs w:val="24"/>
          <w:lang w:eastAsia="ru-RU"/>
        </w:rPr>
        <w:t>последний</w:t>
      </w:r>
      <w:proofErr w:type="gramEnd"/>
      <w:r>
        <w:rPr>
          <w:rFonts w:ascii="Times New Roman" w:eastAsia="Times New Roman" w:hAnsi="Times New Roman" w:cs="Times New Roman"/>
          <w:color w:val="000000"/>
          <w:sz w:val="24"/>
          <w:szCs w:val="24"/>
          <w:lang w:eastAsia="ru-RU"/>
        </w:rPr>
        <w:t xml:space="preserve"> </w:t>
      </w:r>
      <w:r w:rsidRPr="00B97483">
        <w:rPr>
          <w:rFonts w:ascii="Times New Roman" w:eastAsia="Times New Roman" w:hAnsi="Times New Roman" w:cs="Times New Roman"/>
          <w:color w:val="000000"/>
          <w:sz w:val="24"/>
          <w:szCs w:val="24"/>
          <w:lang w:eastAsia="ru-RU"/>
        </w:rPr>
        <w:t xml:space="preserve">уплачивает </w:t>
      </w:r>
      <w:r>
        <w:rPr>
          <w:rFonts w:ascii="Times New Roman" w:eastAsia="Times New Roman" w:hAnsi="Times New Roman" w:cs="Times New Roman"/>
          <w:color w:val="000000"/>
          <w:sz w:val="24"/>
          <w:szCs w:val="24"/>
          <w:lang w:eastAsia="ru-RU"/>
        </w:rPr>
        <w:t xml:space="preserve">Заказчику </w:t>
      </w:r>
      <w:r w:rsidRPr="00B97483">
        <w:rPr>
          <w:rFonts w:ascii="Times New Roman" w:eastAsia="Times New Roman" w:hAnsi="Times New Roman" w:cs="Times New Roman"/>
          <w:color w:val="000000"/>
          <w:sz w:val="24"/>
          <w:szCs w:val="24"/>
          <w:lang w:eastAsia="ru-RU"/>
        </w:rPr>
        <w:t>неустойку в размере 10 % от стоимости фрахта.</w:t>
      </w:r>
    </w:p>
    <w:p w:rsidR="00B03445" w:rsidRPr="00B03445" w:rsidRDefault="00B03445" w:rsidP="00B0344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067BB">
        <w:rPr>
          <w:rFonts w:ascii="Times New Roman" w:eastAsia="Times New Roman" w:hAnsi="Times New Roman" w:cs="Times New Roman"/>
          <w:color w:val="000000"/>
          <w:sz w:val="24"/>
          <w:szCs w:val="24"/>
          <w:lang w:eastAsia="ru-RU"/>
        </w:rPr>
        <w:t>8</w:t>
      </w:r>
      <w:r w:rsidRPr="00B03445">
        <w:rPr>
          <w:rFonts w:ascii="Times New Roman" w:eastAsia="Times New Roman" w:hAnsi="Times New Roman" w:cs="Times New Roman"/>
          <w:color w:val="000000"/>
          <w:sz w:val="24"/>
          <w:szCs w:val="24"/>
          <w:lang w:eastAsia="ru-RU"/>
        </w:rPr>
        <w:t xml:space="preserve">. </w:t>
      </w:r>
      <w:proofErr w:type="gramStart"/>
      <w:r w:rsidRPr="00B03445">
        <w:rPr>
          <w:rFonts w:ascii="Times New Roman" w:eastAsia="Times New Roman" w:hAnsi="Times New Roman" w:cs="Times New Roman"/>
          <w:color w:val="000000"/>
          <w:sz w:val="24"/>
          <w:szCs w:val="24"/>
          <w:lang w:eastAsia="ru-RU"/>
        </w:rPr>
        <w:t>Вред, причиненный автотранспортным средствам и грузам из-за перегруза автотранспортных средств, неправильной внутренней упаковки грузов (бой, поломка, деформация, течь и так далее), а также применения тары и упаковки, не соответствующих свойствам груза, его весу или установленным национальными стандартами и техническими условиями требованиям, возмещается грузоотправителем.</w:t>
      </w:r>
      <w:proofErr w:type="gramEnd"/>
    </w:p>
    <w:p w:rsidR="00143A1C" w:rsidRDefault="00143A1C" w:rsidP="000639B0">
      <w:pPr>
        <w:spacing w:after="0" w:line="240" w:lineRule="auto"/>
        <w:ind w:firstLine="709"/>
        <w:jc w:val="center"/>
        <w:rPr>
          <w:rFonts w:ascii="Times New Roman" w:eastAsia="Times New Roman" w:hAnsi="Times New Roman" w:cs="Times New Roman"/>
          <w:b/>
          <w:bCs/>
          <w:color w:val="000000"/>
          <w:sz w:val="24"/>
          <w:szCs w:val="24"/>
          <w:lang w:eastAsia="ru-RU"/>
        </w:rPr>
      </w:pPr>
    </w:p>
    <w:p w:rsidR="000639B0" w:rsidRPr="000639B0" w:rsidRDefault="000639B0" w:rsidP="000639B0">
      <w:pPr>
        <w:spacing w:after="0" w:line="240" w:lineRule="auto"/>
        <w:ind w:firstLine="709"/>
        <w:jc w:val="center"/>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b/>
          <w:bCs/>
          <w:color w:val="000000"/>
          <w:sz w:val="24"/>
          <w:szCs w:val="24"/>
          <w:lang w:eastAsia="ru-RU"/>
        </w:rPr>
        <w:t>6. Порядок разрешения споров, направления претензий</w:t>
      </w:r>
    </w:p>
    <w:p w:rsidR="000639B0" w:rsidRPr="000639B0" w:rsidRDefault="000639B0" w:rsidP="000639B0">
      <w:pPr>
        <w:spacing w:after="0" w:line="240" w:lineRule="auto"/>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w:t>
      </w:r>
      <w:r w:rsidRPr="000639B0">
        <w:rPr>
          <w:rFonts w:ascii="Times New Roman" w:eastAsia="Times New Roman" w:hAnsi="Times New Roman" w:cs="Times New Roman"/>
          <w:color w:val="000000"/>
          <w:sz w:val="24"/>
          <w:szCs w:val="24"/>
          <w:lang w:eastAsia="ru-RU"/>
        </w:rPr>
        <w:tab/>
        <w:t>6.1. До предъявления Сторонами иска, вытекающего из настоящего договора, обязательно предъявление претензии Стороне.</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6.2.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bookmarkStart w:id="0" w:name="SUB50530"/>
      <w:bookmarkEnd w:id="0"/>
      <w:r w:rsidRPr="000639B0">
        <w:rPr>
          <w:rFonts w:ascii="Times New Roman" w:eastAsia="Times New Roman" w:hAnsi="Times New Roman" w:cs="Times New Roman"/>
          <w:color w:val="000000"/>
          <w:sz w:val="24"/>
          <w:szCs w:val="24"/>
          <w:lang w:eastAsia="ru-RU"/>
        </w:rPr>
        <w:t>6.3. Претензии могут быть предъявлены в течение года со дня возникновения права на предъявление претензии.</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6.4. Сторона обязана рассмотреть претензию и в письменной форме уведомить заявителя об удовлетворении или отклонении претензии в течение пятнадцати календарных дней  со дня ее получения.</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6.5. Все споры и разногласия, возникающие в связи с исполнением настоящего договора, Стороны будут стремиться решить путем деловых переговоров.</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6.6. В случае не достижения согласия между Сторонами в ходе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w:t>
      </w:r>
      <w:r w:rsidRPr="000639B0">
        <w:rPr>
          <w:rFonts w:ascii="Times New Roman" w:eastAsia="Times New Roman" w:hAnsi="Times New Roman" w:cs="Times New Roman"/>
          <w:color w:val="000000"/>
          <w:sz w:val="24"/>
          <w:szCs w:val="24"/>
          <w:lang w:eastAsia="ru-RU"/>
        </w:rPr>
        <w:lastRenderedPageBreak/>
        <w:t>расторжением, прекращением и действительностью, подлежат разрешению в постоянно действующем Первом Экономиче</w:t>
      </w:r>
      <w:r w:rsidR="00143A1C">
        <w:rPr>
          <w:rFonts w:ascii="Times New Roman" w:eastAsia="Times New Roman" w:hAnsi="Times New Roman" w:cs="Times New Roman"/>
          <w:color w:val="000000"/>
          <w:sz w:val="24"/>
          <w:szCs w:val="24"/>
          <w:lang w:eastAsia="ru-RU"/>
        </w:rPr>
        <w:t>ском Арбитраже (БИН160840015206</w:t>
      </w:r>
      <w:r w:rsidRPr="000639B0">
        <w:rPr>
          <w:rFonts w:ascii="Times New Roman" w:eastAsia="Times New Roman" w:hAnsi="Times New Roman" w:cs="Times New Roman"/>
          <w:color w:val="000000"/>
          <w:sz w:val="24"/>
          <w:szCs w:val="24"/>
          <w:lang w:eastAsia="ru-RU"/>
        </w:rPr>
        <w:t xml:space="preserve">). </w:t>
      </w:r>
      <w:proofErr w:type="gramStart"/>
      <w:r w:rsidRPr="000639B0">
        <w:rPr>
          <w:rFonts w:ascii="Times New Roman" w:eastAsia="Times New Roman" w:hAnsi="Times New Roman" w:cs="Times New Roman"/>
          <w:color w:val="000000"/>
          <w:sz w:val="24"/>
          <w:szCs w:val="24"/>
          <w:lang w:eastAsia="ru-RU"/>
        </w:rPr>
        <w:t>Стороны пришли к соглашению о единоличном рассмотрении спора, избрание (назначение) состава, рассматривающего спор</w:t>
      </w:r>
      <w:proofErr w:type="gramEnd"/>
      <w:r w:rsidRPr="000639B0">
        <w:rPr>
          <w:rFonts w:ascii="Times New Roman" w:eastAsia="Times New Roman" w:hAnsi="Times New Roman" w:cs="Times New Roman"/>
          <w:color w:val="000000"/>
          <w:sz w:val="24"/>
          <w:szCs w:val="24"/>
          <w:lang w:eastAsia="ru-RU"/>
        </w:rPr>
        <w:t>, поручают Первому Экономическому Арбитражу в соответствии с регламентом (правилами) арбитража. Решение окончательное и обязательно для Сторон настоящего Договора, обжалованию не подлежит. Арбитражное разбирательство производится на русском языке, без вызова сторон, по представленным в дело материалам. Корреспонденция направляется по адресу и электронному адресу, указанному в настоящем договоре, или же фактическом месте нахождения Сторон или их органов. При изменении адреса Стороны заблаговременно, письменно уведомляют друг друга и Арбитраж в течени</w:t>
      </w:r>
      <w:proofErr w:type="gramStart"/>
      <w:r w:rsidRPr="000639B0">
        <w:rPr>
          <w:rFonts w:ascii="Times New Roman" w:eastAsia="Times New Roman" w:hAnsi="Times New Roman" w:cs="Times New Roman"/>
          <w:color w:val="000000"/>
          <w:sz w:val="24"/>
          <w:szCs w:val="24"/>
          <w:lang w:eastAsia="ru-RU"/>
        </w:rPr>
        <w:t>и</w:t>
      </w:r>
      <w:proofErr w:type="gramEnd"/>
      <w:r w:rsidRPr="000639B0">
        <w:rPr>
          <w:rFonts w:ascii="Times New Roman" w:eastAsia="Times New Roman" w:hAnsi="Times New Roman" w:cs="Times New Roman"/>
          <w:color w:val="000000"/>
          <w:sz w:val="24"/>
          <w:szCs w:val="24"/>
          <w:lang w:eastAsia="ru-RU"/>
        </w:rPr>
        <w:t xml:space="preserve"> трех календарных дней. В случае если Стороны не уведомили об изменении адреса места нахождения, документы направляются и считаются вручёнными должным образом по адресу и электронному адресу, указанному в настоящем договоре.</w:t>
      </w:r>
    </w:p>
    <w:p w:rsidR="000639B0" w:rsidRPr="000639B0" w:rsidRDefault="000639B0" w:rsidP="000639B0">
      <w:pPr>
        <w:spacing w:after="0" w:line="240" w:lineRule="auto"/>
        <w:ind w:firstLine="708"/>
        <w:jc w:val="center"/>
        <w:rPr>
          <w:rFonts w:ascii="Times New Roman" w:eastAsia="Times New Roman" w:hAnsi="Times New Roman" w:cs="Times New Roman"/>
          <w:b/>
          <w:color w:val="000000"/>
          <w:sz w:val="24"/>
          <w:szCs w:val="24"/>
          <w:lang w:eastAsia="ru-RU"/>
        </w:rPr>
      </w:pPr>
      <w:r w:rsidRPr="000639B0">
        <w:rPr>
          <w:rFonts w:ascii="Times New Roman" w:eastAsia="Times New Roman" w:hAnsi="Times New Roman" w:cs="Times New Roman"/>
          <w:b/>
          <w:color w:val="000000"/>
          <w:sz w:val="24"/>
          <w:szCs w:val="24"/>
          <w:lang w:eastAsia="ru-RU"/>
        </w:rPr>
        <w:t>7. Уведомления</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7.1. Все уведомления по настоящему Договору, должны оформляться в письменном виде и направляться по следующим адресам:</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7.1.1.Заказчик: </w:t>
      </w:r>
      <w:r w:rsidRPr="000639B0">
        <w:rPr>
          <w:rFonts w:ascii="Times New Roman" w:eastAsia="Times New Roman" w:hAnsi="Times New Roman" w:cs="Times New Roman"/>
          <w:color w:val="000000"/>
          <w:sz w:val="24"/>
          <w:szCs w:val="24"/>
          <w:lang w:eastAsia="ru-RU"/>
        </w:rPr>
        <w:tab/>
      </w:r>
      <w:r w:rsidRPr="000639B0">
        <w:rPr>
          <w:rFonts w:ascii="Times New Roman" w:eastAsia="Times New Roman" w:hAnsi="Times New Roman" w:cs="Times New Roman"/>
          <w:color w:val="000000"/>
          <w:sz w:val="24"/>
          <w:szCs w:val="24"/>
          <w:lang w:eastAsia="ru-RU"/>
        </w:rPr>
        <w:tab/>
      </w:r>
      <w:r w:rsidRPr="000639B0">
        <w:rPr>
          <w:rFonts w:ascii="Times New Roman" w:eastAsia="Times New Roman" w:hAnsi="Times New Roman" w:cs="Times New Roman"/>
          <w:color w:val="000000"/>
          <w:sz w:val="24"/>
          <w:szCs w:val="24"/>
          <w:lang w:eastAsia="ru-RU"/>
        </w:rPr>
        <w:tab/>
      </w:r>
      <w:r w:rsidRPr="000639B0">
        <w:rPr>
          <w:rFonts w:ascii="Times New Roman" w:eastAsia="Times New Roman" w:hAnsi="Times New Roman" w:cs="Times New Roman"/>
          <w:color w:val="000000"/>
          <w:sz w:val="24"/>
          <w:szCs w:val="24"/>
          <w:lang w:eastAsia="ru-RU"/>
        </w:rPr>
        <w:tab/>
      </w:r>
      <w:r w:rsidRPr="000639B0">
        <w:rPr>
          <w:rFonts w:ascii="Times New Roman" w:eastAsia="Times New Roman" w:hAnsi="Times New Roman" w:cs="Times New Roman"/>
          <w:color w:val="000000"/>
          <w:sz w:val="24"/>
          <w:szCs w:val="24"/>
          <w:lang w:eastAsia="ru-RU"/>
        </w:rPr>
        <w:tab/>
        <w:t>7.1.2. Перевозчик:</w:t>
      </w:r>
    </w:p>
    <w:tbl>
      <w:tblPr>
        <w:tblW w:w="0" w:type="auto"/>
        <w:tblCellMar>
          <w:left w:w="0" w:type="dxa"/>
          <w:right w:w="0" w:type="dxa"/>
        </w:tblCellMar>
        <w:tblLook w:val="0000" w:firstRow="0" w:lastRow="0" w:firstColumn="0" w:lastColumn="0" w:noHBand="0" w:noVBand="0"/>
      </w:tblPr>
      <w:tblGrid>
        <w:gridCol w:w="4783"/>
        <w:gridCol w:w="4788"/>
      </w:tblGrid>
      <w:tr w:rsidR="000639B0" w:rsidRPr="000639B0" w:rsidTr="00E600F0">
        <w:tc>
          <w:tcPr>
            <w:tcW w:w="5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39B0" w:rsidRPr="00143A1C"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Адрес</w:t>
            </w:r>
            <w:r w:rsidRPr="00143A1C">
              <w:rPr>
                <w:rFonts w:ascii="Times New Roman" w:eastAsia="Times New Roman" w:hAnsi="Times New Roman" w:cs="Times New Roman"/>
                <w:color w:val="000000"/>
                <w:sz w:val="24"/>
                <w:szCs w:val="24"/>
                <w:lang w:eastAsia="ru-RU"/>
              </w:rPr>
              <w:t xml:space="preserve">:  </w:t>
            </w:r>
          </w:p>
          <w:p w:rsidR="000639B0" w:rsidRPr="00143A1C"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143A1C">
              <w:rPr>
                <w:rFonts w:ascii="Times New Roman" w:eastAsia="Times New Roman" w:hAnsi="Times New Roman" w:cs="Times New Roman"/>
                <w:color w:val="000000"/>
                <w:sz w:val="24"/>
                <w:szCs w:val="24"/>
                <w:lang w:eastAsia="ru-RU"/>
              </w:rPr>
              <w:t xml:space="preserve">ул. </w:t>
            </w:r>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val="en-US" w:eastAsia="ru-RU"/>
              </w:rPr>
            </w:pPr>
            <w:r w:rsidRPr="00143A1C">
              <w:rPr>
                <w:rFonts w:ascii="Times New Roman" w:eastAsia="Times New Roman" w:hAnsi="Times New Roman" w:cs="Times New Roman"/>
                <w:color w:val="000000"/>
                <w:sz w:val="24"/>
                <w:szCs w:val="24"/>
                <w:lang w:eastAsia="ru-RU"/>
              </w:rPr>
              <w:t>Тел</w:t>
            </w:r>
            <w:r w:rsidRPr="00143A1C">
              <w:rPr>
                <w:rFonts w:ascii="Times New Roman" w:eastAsia="Times New Roman" w:hAnsi="Times New Roman" w:cs="Times New Roman"/>
                <w:color w:val="000000"/>
                <w:sz w:val="24"/>
                <w:szCs w:val="24"/>
                <w:lang w:val="en-US" w:eastAsia="ru-RU"/>
              </w:rPr>
              <w:t>. 8</w:t>
            </w:r>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val="en-US" w:eastAsia="ru-RU"/>
              </w:rPr>
            </w:pPr>
            <w:r w:rsidRPr="000639B0">
              <w:rPr>
                <w:rFonts w:ascii="Times New Roman" w:eastAsia="Times New Roman" w:hAnsi="Times New Roman" w:cs="Times New Roman"/>
                <w:color w:val="000000"/>
                <w:sz w:val="24"/>
                <w:szCs w:val="24"/>
                <w:lang w:val="en-US" w:eastAsia="ru-RU"/>
              </w:rPr>
              <w:t xml:space="preserve">E-mail: </w:t>
            </w:r>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Моб. Тел.:</w:t>
            </w:r>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Адрес</w:t>
            </w:r>
            <w:proofErr w:type="gramStart"/>
            <w:r w:rsidRPr="000639B0">
              <w:rPr>
                <w:rFonts w:ascii="Times New Roman" w:eastAsia="Times New Roman" w:hAnsi="Times New Roman" w:cs="Times New Roman"/>
                <w:color w:val="000000"/>
                <w:sz w:val="24"/>
                <w:szCs w:val="24"/>
                <w:lang w:eastAsia="ru-RU"/>
              </w:rPr>
              <w:t xml:space="preserve">:. </w:t>
            </w:r>
            <w:proofErr w:type="gramEnd"/>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Факс: </w:t>
            </w:r>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E-</w:t>
            </w:r>
            <w:proofErr w:type="spellStart"/>
            <w:r w:rsidRPr="000639B0">
              <w:rPr>
                <w:rFonts w:ascii="Times New Roman" w:eastAsia="Times New Roman" w:hAnsi="Times New Roman" w:cs="Times New Roman"/>
                <w:color w:val="000000"/>
                <w:sz w:val="24"/>
                <w:szCs w:val="24"/>
                <w:lang w:eastAsia="ru-RU"/>
              </w:rPr>
              <w:t>mail</w:t>
            </w:r>
            <w:proofErr w:type="spellEnd"/>
            <w:r w:rsidRPr="000639B0">
              <w:rPr>
                <w:rFonts w:ascii="Times New Roman" w:eastAsia="Times New Roman" w:hAnsi="Times New Roman" w:cs="Times New Roman"/>
                <w:color w:val="000000"/>
                <w:sz w:val="24"/>
                <w:szCs w:val="24"/>
                <w:lang w:eastAsia="ru-RU"/>
              </w:rPr>
              <w:t xml:space="preserve">: </w:t>
            </w:r>
          </w:p>
          <w:p w:rsidR="000639B0" w:rsidRPr="000639B0" w:rsidRDefault="000639B0" w:rsidP="000639B0">
            <w:pPr>
              <w:spacing w:after="0" w:line="240" w:lineRule="auto"/>
              <w:ind w:firstLine="400"/>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Моб. Тел.</w:t>
            </w:r>
          </w:p>
        </w:tc>
      </w:tr>
    </w:tbl>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7.2. В случае изменения адреса, номера факса или электронной почты Сторона, у которой произошли подобные изменения, должна заблаговременно уведомить другую Сторону о подобных изменениях.</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7.3. Датой получения уведомления считается день его вручения представителю Стороны получателя (день отправки по факсу или по электронной почте), а при направлении уведомления по почте - дата штемпеля почтового ведомства места отправления.</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7.4. Договор и все Приложения к нему (Заявки) на перевозку груза, претензии, направленные по факсу, телексу, телетайпу, Интернету, другими электронными средствами связи имеют юридическую силу для Сторон и являются неотъемлемой частью настоящего Договора.</w:t>
      </w:r>
    </w:p>
    <w:p w:rsidR="000639B0" w:rsidRPr="000639B0" w:rsidRDefault="000639B0" w:rsidP="000639B0">
      <w:pPr>
        <w:spacing w:after="0" w:line="240" w:lineRule="auto"/>
        <w:jc w:val="center"/>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b/>
          <w:bCs/>
          <w:color w:val="000000"/>
          <w:sz w:val="24"/>
          <w:szCs w:val="24"/>
          <w:lang w:eastAsia="ru-RU"/>
        </w:rPr>
        <w:t>8. Заключительные положения</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8.1. Стороны устанавливают, что положения настоящего Договора и иная информация, передаваемая Сторонами друг другу, являются конфиденциальной информацией. Стороны не вправе разглашать конфиденциальную информацию или передавать её третьим лицам без предварительного согласия другой Стороны, за исключением случаев, когда разглашение такой информации требуется в соответствии с действующим Законодательством Республики Казахстан.</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8.2. Настоящий Договор вступает в силу </w:t>
      </w:r>
      <w:proofErr w:type="gramStart"/>
      <w:r w:rsidRPr="000639B0">
        <w:rPr>
          <w:rFonts w:ascii="Times New Roman" w:eastAsia="Times New Roman" w:hAnsi="Times New Roman" w:cs="Times New Roman"/>
          <w:color w:val="000000"/>
          <w:sz w:val="24"/>
          <w:szCs w:val="24"/>
          <w:lang w:eastAsia="ru-RU"/>
        </w:rPr>
        <w:t>с даты</w:t>
      </w:r>
      <w:proofErr w:type="gramEnd"/>
      <w:r w:rsidRPr="000639B0">
        <w:rPr>
          <w:rFonts w:ascii="Times New Roman" w:eastAsia="Times New Roman" w:hAnsi="Times New Roman" w:cs="Times New Roman"/>
          <w:color w:val="000000"/>
          <w:sz w:val="24"/>
          <w:szCs w:val="24"/>
          <w:lang w:eastAsia="ru-RU"/>
        </w:rPr>
        <w:t xml:space="preserve"> его подписания, и действует _________________________. </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8.3. Настоящий </w:t>
      </w:r>
      <w:proofErr w:type="gramStart"/>
      <w:r w:rsidRPr="000639B0">
        <w:rPr>
          <w:rFonts w:ascii="Times New Roman" w:eastAsia="Times New Roman" w:hAnsi="Times New Roman" w:cs="Times New Roman"/>
          <w:color w:val="000000"/>
          <w:sz w:val="24"/>
          <w:szCs w:val="24"/>
          <w:lang w:eastAsia="ru-RU"/>
        </w:rPr>
        <w:t>Договор</w:t>
      </w:r>
      <w:proofErr w:type="gramEnd"/>
      <w:r w:rsidRPr="000639B0">
        <w:rPr>
          <w:rFonts w:ascii="Times New Roman" w:eastAsia="Times New Roman" w:hAnsi="Times New Roman" w:cs="Times New Roman"/>
          <w:color w:val="000000"/>
          <w:sz w:val="24"/>
          <w:szCs w:val="24"/>
          <w:lang w:eastAsia="ru-RU"/>
        </w:rPr>
        <w:t xml:space="preserve"> может быть расторгнут любой из Сторон с обязательным письменным уведомлением об этом другой Стороны не позднее чем за тридцать календарных дней до даты расторжения. Расторжение либо прекращение настоящего Договора не освобождает Стороны от исполнения обязательств, не исполненных (не завершенных) к моменту такого расторжения (прекращения), и ответственности за нарушение условий Договора.</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lastRenderedPageBreak/>
        <w:t>8.4. При расторжении Договора Стороны обязуются до даты предполагаемого расторжения выполнить все незавершенные обязательства и произвести окончательный расчет.</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8.5. Все изменения и дополнения к настоящему Договору действительны только в том случае, если они совершены в письменной форме и подписаны Сторонами либо их  уполномоченными представителями.</w:t>
      </w:r>
    </w:p>
    <w:p w:rsidR="000639B0" w:rsidRPr="000639B0" w:rsidRDefault="000639B0" w:rsidP="000639B0">
      <w:pPr>
        <w:spacing w:after="0" w:line="240" w:lineRule="auto"/>
        <w:ind w:firstLine="708"/>
        <w:jc w:val="both"/>
        <w:rPr>
          <w:rFonts w:ascii="Times New Roman" w:eastAsia="Times New Roman" w:hAnsi="Times New Roman" w:cs="Times New Roman"/>
          <w:color w:val="000000"/>
          <w:sz w:val="24"/>
          <w:szCs w:val="24"/>
          <w:lang w:eastAsia="ru-RU"/>
        </w:rPr>
      </w:pPr>
      <w:r w:rsidRPr="000639B0">
        <w:rPr>
          <w:rFonts w:ascii="Times New Roman" w:eastAsia="Times New Roman" w:hAnsi="Times New Roman" w:cs="Times New Roman"/>
          <w:color w:val="000000"/>
          <w:sz w:val="24"/>
          <w:szCs w:val="24"/>
          <w:lang w:eastAsia="ru-RU"/>
        </w:rPr>
        <w:t xml:space="preserve">8.6. Настоящий Договор составлен в двух экземплярах, имеющих одинаковую юридическую силу, по одному экземпляру для каждой из Сторон. </w:t>
      </w:r>
    </w:p>
    <w:p w:rsidR="000639B0" w:rsidRPr="000639B0" w:rsidRDefault="000639B0" w:rsidP="000639B0">
      <w:pPr>
        <w:spacing w:after="0" w:line="240" w:lineRule="auto"/>
        <w:ind w:firstLine="708"/>
        <w:jc w:val="both"/>
        <w:rPr>
          <w:rFonts w:ascii="Times New Roman" w:eastAsia="Times New Roman" w:hAnsi="Times New Roman" w:cs="Times New Roman"/>
          <w:b/>
          <w:bCs/>
          <w:sz w:val="20"/>
          <w:szCs w:val="20"/>
          <w:lang w:eastAsia="ar-SA"/>
        </w:rPr>
      </w:pPr>
      <w:r w:rsidRPr="000639B0">
        <w:rPr>
          <w:rFonts w:ascii="Times New Roman" w:eastAsia="Times New Roman" w:hAnsi="Times New Roman" w:cs="Times New Roman"/>
          <w:b/>
          <w:bCs/>
          <w:color w:val="000000"/>
          <w:sz w:val="24"/>
          <w:szCs w:val="24"/>
          <w:lang w:eastAsia="ru-RU"/>
        </w:rPr>
        <w:br/>
        <w:t xml:space="preserve">                       </w:t>
      </w:r>
      <w:r w:rsidR="00F01E8E">
        <w:rPr>
          <w:rFonts w:ascii="Times New Roman" w:eastAsia="Times New Roman" w:hAnsi="Times New Roman" w:cs="Times New Roman"/>
          <w:b/>
          <w:bCs/>
          <w:color w:val="000000"/>
          <w:sz w:val="24"/>
          <w:szCs w:val="24"/>
          <w:lang w:eastAsia="ru-RU"/>
        </w:rPr>
        <w:t xml:space="preserve">                              9</w:t>
      </w:r>
      <w:r w:rsidRPr="000639B0">
        <w:rPr>
          <w:rFonts w:ascii="Times New Roman" w:eastAsia="Times New Roman" w:hAnsi="Times New Roman" w:cs="Times New Roman"/>
          <w:b/>
          <w:bCs/>
          <w:color w:val="000000"/>
          <w:sz w:val="24"/>
          <w:szCs w:val="24"/>
          <w:lang w:eastAsia="ru-RU"/>
        </w:rPr>
        <w:t>. Адреса и реквизиты Сторон</w:t>
      </w:r>
    </w:p>
    <w:tbl>
      <w:tblPr>
        <w:tblW w:w="10207" w:type="dxa"/>
        <w:tblInd w:w="-318" w:type="dxa"/>
        <w:tblLayout w:type="fixed"/>
        <w:tblLook w:val="0000" w:firstRow="0" w:lastRow="0" w:firstColumn="0" w:lastColumn="0" w:noHBand="0" w:noVBand="0"/>
      </w:tblPr>
      <w:tblGrid>
        <w:gridCol w:w="5058"/>
        <w:gridCol w:w="5149"/>
      </w:tblGrid>
      <w:tr w:rsidR="000639B0" w:rsidRPr="000639B0" w:rsidTr="00E600F0">
        <w:tc>
          <w:tcPr>
            <w:tcW w:w="5058" w:type="dxa"/>
            <w:tcBorders>
              <w:top w:val="single" w:sz="4" w:space="0" w:color="000000"/>
              <w:left w:val="single" w:sz="4" w:space="0" w:color="000000"/>
              <w:bottom w:val="single" w:sz="4" w:space="0" w:color="000000"/>
            </w:tcBorders>
            <w:shd w:val="clear" w:color="auto" w:fill="auto"/>
          </w:tcPr>
          <w:p w:rsidR="000639B0" w:rsidRPr="000639B0" w:rsidRDefault="000639B0" w:rsidP="000639B0">
            <w:pPr>
              <w:suppressAutoHyphens/>
              <w:spacing w:after="0" w:line="240" w:lineRule="auto"/>
              <w:jc w:val="center"/>
              <w:rPr>
                <w:rFonts w:ascii="Times New Roman" w:eastAsia="Times New Roman" w:hAnsi="Times New Roman" w:cs="Times New Roman"/>
                <w:b/>
                <w:sz w:val="20"/>
                <w:szCs w:val="20"/>
                <w:lang w:eastAsia="ar-SA"/>
              </w:rPr>
            </w:pPr>
            <w:r w:rsidRPr="000639B0">
              <w:rPr>
                <w:rFonts w:ascii="Times New Roman" w:eastAsia="Times New Roman" w:hAnsi="Times New Roman" w:cs="Times New Roman"/>
                <w:b/>
                <w:sz w:val="20"/>
                <w:szCs w:val="20"/>
                <w:lang w:eastAsia="ar-SA"/>
              </w:rPr>
              <w:t>Заказчик</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0639B0" w:rsidRPr="000639B0" w:rsidRDefault="000639B0" w:rsidP="000639B0">
            <w:pPr>
              <w:suppressAutoHyphens/>
              <w:spacing w:after="0" w:line="240" w:lineRule="auto"/>
              <w:jc w:val="center"/>
              <w:rPr>
                <w:rFonts w:ascii="Times New Roman" w:eastAsia="Times New Roman" w:hAnsi="Times New Roman" w:cs="Times New Roman"/>
                <w:sz w:val="24"/>
                <w:szCs w:val="24"/>
                <w:lang w:eastAsia="ar-SA"/>
              </w:rPr>
            </w:pPr>
            <w:r w:rsidRPr="000639B0">
              <w:rPr>
                <w:rFonts w:ascii="Times New Roman" w:eastAsia="Times New Roman" w:hAnsi="Times New Roman" w:cs="Times New Roman"/>
                <w:b/>
                <w:sz w:val="20"/>
                <w:szCs w:val="20"/>
                <w:lang w:eastAsia="ar-SA"/>
              </w:rPr>
              <w:t>Перевозчик:</w:t>
            </w:r>
          </w:p>
        </w:tc>
      </w:tr>
      <w:tr w:rsidR="000639B0" w:rsidRPr="000639B0" w:rsidTr="00E600F0">
        <w:trPr>
          <w:trHeight w:val="3268"/>
        </w:trPr>
        <w:tc>
          <w:tcPr>
            <w:tcW w:w="5058" w:type="dxa"/>
            <w:tcBorders>
              <w:top w:val="single" w:sz="4" w:space="0" w:color="000000"/>
              <w:left w:val="single" w:sz="4" w:space="0" w:color="000000"/>
              <w:bottom w:val="single" w:sz="4" w:space="0" w:color="000000"/>
            </w:tcBorders>
            <w:shd w:val="clear" w:color="auto" w:fill="auto"/>
          </w:tcPr>
          <w:p w:rsidR="000639B0" w:rsidRPr="000639B0" w:rsidRDefault="000639B0" w:rsidP="000639B0">
            <w:pPr>
              <w:suppressAutoHyphens/>
              <w:spacing w:after="0" w:line="240" w:lineRule="auto"/>
              <w:rPr>
                <w:rFonts w:ascii="Times New Roman" w:eastAsia="Times New Roman" w:hAnsi="Times New Roman" w:cs="Times New Roman"/>
                <w:b/>
                <w:bCs/>
                <w:sz w:val="20"/>
                <w:szCs w:val="20"/>
                <w:lang w:eastAsia="ar-SA"/>
              </w:rPr>
            </w:pPr>
          </w:p>
          <w:p w:rsidR="000639B0" w:rsidRPr="000639B0" w:rsidRDefault="000639B0" w:rsidP="00143A1C">
            <w:pPr>
              <w:suppressAutoHyphens/>
              <w:spacing w:after="0" w:line="240" w:lineRule="auto"/>
              <w:rPr>
                <w:rFonts w:ascii="Times New Roman" w:eastAsia="Times New Roman" w:hAnsi="Times New Roman" w:cs="Times New Roman"/>
                <w:b/>
                <w:sz w:val="20"/>
                <w:lang w:eastAsia="ar-SA"/>
              </w:rPr>
            </w:pPr>
            <w:bookmarkStart w:id="1" w:name="_GoBack"/>
            <w:bookmarkEnd w:id="1"/>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0639B0" w:rsidRPr="000639B0" w:rsidRDefault="000639B0" w:rsidP="000639B0">
            <w:pPr>
              <w:suppressAutoHyphens/>
              <w:spacing w:after="0" w:line="240" w:lineRule="auto"/>
              <w:rPr>
                <w:rFonts w:ascii="Times New Roman" w:eastAsia="Times New Roman" w:hAnsi="Times New Roman" w:cs="Times New Roman"/>
                <w:b/>
                <w:bCs/>
                <w:sz w:val="20"/>
                <w:szCs w:val="20"/>
                <w:lang w:eastAsia="ar-SA"/>
              </w:rPr>
            </w:pPr>
          </w:p>
          <w:p w:rsidR="000639B0" w:rsidRPr="000639B0" w:rsidRDefault="000639B0" w:rsidP="000639B0">
            <w:pPr>
              <w:suppressAutoHyphens/>
              <w:spacing w:after="0" w:line="240" w:lineRule="auto"/>
              <w:rPr>
                <w:rFonts w:ascii="Times New Roman" w:eastAsia="Times New Roman" w:hAnsi="Times New Roman" w:cs="Times New Roman"/>
                <w:b/>
                <w:bCs/>
                <w:sz w:val="20"/>
                <w:szCs w:val="20"/>
                <w:lang w:eastAsia="ar-SA"/>
              </w:rPr>
            </w:pPr>
          </w:p>
          <w:p w:rsidR="000639B0" w:rsidRPr="000639B0" w:rsidRDefault="000639B0" w:rsidP="000639B0">
            <w:pPr>
              <w:suppressAutoHyphens/>
              <w:spacing w:after="0" w:line="240" w:lineRule="auto"/>
              <w:rPr>
                <w:rFonts w:ascii="Times New Roman" w:eastAsia="Times New Roman" w:hAnsi="Times New Roman" w:cs="Times New Roman"/>
                <w:b/>
                <w:bCs/>
                <w:sz w:val="20"/>
                <w:szCs w:val="20"/>
                <w:lang w:eastAsia="ar-SA"/>
              </w:rPr>
            </w:pPr>
          </w:p>
          <w:p w:rsidR="000639B0" w:rsidRPr="000639B0" w:rsidRDefault="000639B0" w:rsidP="000639B0">
            <w:pPr>
              <w:suppressAutoHyphens/>
              <w:spacing w:after="0" w:line="240" w:lineRule="auto"/>
              <w:rPr>
                <w:rFonts w:ascii="Times New Roman" w:eastAsia="Times New Roman" w:hAnsi="Times New Roman" w:cs="Times New Roman"/>
                <w:b/>
                <w:bCs/>
                <w:sz w:val="20"/>
                <w:szCs w:val="20"/>
                <w:lang w:eastAsia="ar-SA"/>
              </w:rPr>
            </w:pPr>
          </w:p>
        </w:tc>
      </w:tr>
    </w:tbl>
    <w:p w:rsidR="000639B0" w:rsidRPr="000639B0" w:rsidRDefault="000639B0" w:rsidP="000639B0">
      <w:pPr>
        <w:spacing w:after="0" w:line="240" w:lineRule="auto"/>
        <w:jc w:val="center"/>
        <w:rPr>
          <w:rFonts w:ascii="Times New Roman" w:eastAsia="Times New Roman" w:hAnsi="Times New Roman" w:cs="Times New Roman"/>
          <w:color w:val="000000"/>
          <w:sz w:val="24"/>
          <w:szCs w:val="24"/>
          <w:lang w:eastAsia="ru-RU"/>
        </w:rPr>
      </w:pPr>
    </w:p>
    <w:p w:rsidR="00C0091F" w:rsidRDefault="00C0091F" w:rsidP="00840856">
      <w:pPr>
        <w:spacing w:after="0" w:line="240" w:lineRule="auto"/>
        <w:jc w:val="both"/>
        <w:rPr>
          <w:rFonts w:ascii="Times New Roman" w:hAnsi="Times New Roman" w:cs="Times New Roman"/>
          <w:sz w:val="24"/>
          <w:szCs w:val="24"/>
        </w:rPr>
      </w:pPr>
    </w:p>
    <w:p w:rsidR="00C0091F" w:rsidRDefault="00C0091F" w:rsidP="00840856">
      <w:pPr>
        <w:spacing w:after="0" w:line="240" w:lineRule="auto"/>
        <w:jc w:val="both"/>
        <w:rPr>
          <w:rFonts w:ascii="Times New Roman" w:hAnsi="Times New Roman" w:cs="Times New Roman"/>
          <w:sz w:val="24"/>
          <w:szCs w:val="24"/>
        </w:rPr>
      </w:pPr>
    </w:p>
    <w:sectPr w:rsidR="00C0091F" w:rsidSect="00B0344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D9" w:rsidRDefault="004D7FD9" w:rsidP="00B03445">
      <w:pPr>
        <w:spacing w:after="0" w:line="240" w:lineRule="auto"/>
      </w:pPr>
      <w:r>
        <w:separator/>
      </w:r>
    </w:p>
  </w:endnote>
  <w:endnote w:type="continuationSeparator" w:id="0">
    <w:p w:rsidR="004D7FD9" w:rsidRDefault="004D7FD9" w:rsidP="00B0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D9" w:rsidRDefault="004D7FD9" w:rsidP="00B03445">
      <w:pPr>
        <w:spacing w:after="0" w:line="240" w:lineRule="auto"/>
      </w:pPr>
      <w:r>
        <w:separator/>
      </w:r>
    </w:p>
  </w:footnote>
  <w:footnote w:type="continuationSeparator" w:id="0">
    <w:p w:rsidR="004D7FD9" w:rsidRDefault="004D7FD9" w:rsidP="00B0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230101"/>
      <w:docPartObj>
        <w:docPartGallery w:val="Page Numbers (Top of Page)"/>
        <w:docPartUnique/>
      </w:docPartObj>
    </w:sdtPr>
    <w:sdtEndPr/>
    <w:sdtContent>
      <w:p w:rsidR="00B03445" w:rsidRDefault="00B03445">
        <w:pPr>
          <w:pStyle w:val="a5"/>
          <w:jc w:val="center"/>
        </w:pPr>
        <w:r>
          <w:fldChar w:fldCharType="begin"/>
        </w:r>
        <w:r>
          <w:instrText>PAGE   \* MERGEFORMAT</w:instrText>
        </w:r>
        <w:r>
          <w:fldChar w:fldCharType="separate"/>
        </w:r>
        <w:r w:rsidR="00143A1C">
          <w:rPr>
            <w:noProof/>
          </w:rPr>
          <w:t>7</w:t>
        </w:r>
        <w:r>
          <w:fldChar w:fldCharType="end"/>
        </w:r>
      </w:p>
    </w:sdtContent>
  </w:sdt>
  <w:p w:rsidR="00B03445" w:rsidRDefault="00B034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DE"/>
    <w:rsid w:val="000639B0"/>
    <w:rsid w:val="00063ADE"/>
    <w:rsid w:val="000A66E1"/>
    <w:rsid w:val="00143A1C"/>
    <w:rsid w:val="0018790E"/>
    <w:rsid w:val="00333599"/>
    <w:rsid w:val="00374FC6"/>
    <w:rsid w:val="0038629C"/>
    <w:rsid w:val="00485F3B"/>
    <w:rsid w:val="004D7FD9"/>
    <w:rsid w:val="005C03F3"/>
    <w:rsid w:val="005C1333"/>
    <w:rsid w:val="007067BB"/>
    <w:rsid w:val="00840856"/>
    <w:rsid w:val="00894A59"/>
    <w:rsid w:val="009C34C1"/>
    <w:rsid w:val="00A35ADE"/>
    <w:rsid w:val="00B03445"/>
    <w:rsid w:val="00B97483"/>
    <w:rsid w:val="00BB75D0"/>
    <w:rsid w:val="00C0091F"/>
    <w:rsid w:val="00C50076"/>
    <w:rsid w:val="00C65A25"/>
    <w:rsid w:val="00C66BCB"/>
    <w:rsid w:val="00D06B0C"/>
    <w:rsid w:val="00D91723"/>
    <w:rsid w:val="00E86059"/>
    <w:rsid w:val="00F01E8E"/>
    <w:rsid w:val="00F474F2"/>
    <w:rsid w:val="00FC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A59"/>
    <w:rPr>
      <w:color w:val="0000FF" w:themeColor="hyperlink"/>
      <w:u w:val="single"/>
    </w:rPr>
  </w:style>
  <w:style w:type="character" w:styleId="a4">
    <w:name w:val="FollowedHyperlink"/>
    <w:basedOn w:val="a0"/>
    <w:uiPriority w:val="99"/>
    <w:semiHidden/>
    <w:unhideWhenUsed/>
    <w:rsid w:val="00BB75D0"/>
    <w:rPr>
      <w:color w:val="800080" w:themeColor="followedHyperlink"/>
      <w:u w:val="single"/>
    </w:rPr>
  </w:style>
  <w:style w:type="paragraph" w:styleId="a5">
    <w:name w:val="header"/>
    <w:basedOn w:val="a"/>
    <w:link w:val="a6"/>
    <w:uiPriority w:val="99"/>
    <w:unhideWhenUsed/>
    <w:rsid w:val="00B034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3445"/>
  </w:style>
  <w:style w:type="paragraph" w:styleId="a7">
    <w:name w:val="footer"/>
    <w:basedOn w:val="a"/>
    <w:link w:val="a8"/>
    <w:uiPriority w:val="99"/>
    <w:unhideWhenUsed/>
    <w:rsid w:val="00B034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3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A59"/>
    <w:rPr>
      <w:color w:val="0000FF" w:themeColor="hyperlink"/>
      <w:u w:val="single"/>
    </w:rPr>
  </w:style>
  <w:style w:type="character" w:styleId="a4">
    <w:name w:val="FollowedHyperlink"/>
    <w:basedOn w:val="a0"/>
    <w:uiPriority w:val="99"/>
    <w:semiHidden/>
    <w:unhideWhenUsed/>
    <w:rsid w:val="00BB75D0"/>
    <w:rPr>
      <w:color w:val="800080" w:themeColor="followedHyperlink"/>
      <w:u w:val="single"/>
    </w:rPr>
  </w:style>
  <w:style w:type="paragraph" w:styleId="a5">
    <w:name w:val="header"/>
    <w:basedOn w:val="a"/>
    <w:link w:val="a6"/>
    <w:uiPriority w:val="99"/>
    <w:unhideWhenUsed/>
    <w:rsid w:val="00B034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3445"/>
  </w:style>
  <w:style w:type="paragraph" w:styleId="a7">
    <w:name w:val="footer"/>
    <w:basedOn w:val="a"/>
    <w:link w:val="a8"/>
    <w:uiPriority w:val="99"/>
    <w:unhideWhenUsed/>
    <w:rsid w:val="00B034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V15000124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Администратор</cp:lastModifiedBy>
  <cp:revision>13</cp:revision>
  <dcterms:created xsi:type="dcterms:W3CDTF">2020-09-16T12:55:00Z</dcterms:created>
  <dcterms:modified xsi:type="dcterms:W3CDTF">2023-06-29T07:28:00Z</dcterms:modified>
</cp:coreProperties>
</file>